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5" w:rsidRPr="002625DE" w:rsidRDefault="00885205" w:rsidP="002625DE">
      <w:pPr>
        <w:spacing w:after="0" w:line="240" w:lineRule="auto"/>
        <w:jc w:val="center"/>
        <w:rPr>
          <w:b/>
        </w:rPr>
      </w:pPr>
      <w:r w:rsidRPr="002625DE">
        <w:rPr>
          <w:b/>
        </w:rPr>
        <w:t>ПОЯСНИТЕЛЬНАЯ ЗАПИСКА</w:t>
      </w:r>
    </w:p>
    <w:p w:rsidR="00885205" w:rsidRPr="002625DE" w:rsidRDefault="00885205" w:rsidP="002625DE">
      <w:pPr>
        <w:spacing w:after="0" w:line="240" w:lineRule="auto"/>
        <w:jc w:val="center"/>
        <w:rPr>
          <w:b/>
        </w:rPr>
      </w:pPr>
    </w:p>
    <w:p w:rsidR="00885205" w:rsidRPr="002625DE" w:rsidRDefault="00885205" w:rsidP="003E65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color w:val="231F20"/>
        </w:rPr>
      </w:pPr>
      <w:r w:rsidRPr="002625DE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 также планируемых результатов начального общего образования, основной образовательной программы НОО лицея, </w:t>
      </w:r>
      <w:r w:rsidRPr="002625DE">
        <w:rPr>
          <w:color w:val="231F20"/>
        </w:rPr>
        <w:t xml:space="preserve">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2625DE">
        <w:rPr>
          <w:color w:val="231F20"/>
        </w:rPr>
        <w:t>Мищенковой</w:t>
      </w:r>
      <w:proofErr w:type="spellEnd"/>
      <w:r w:rsidRPr="002625DE">
        <w:rPr>
          <w:color w:val="231F20"/>
        </w:rPr>
        <w:t xml:space="preserve"> Л.В. «Занимательный русский язык».</w:t>
      </w:r>
    </w:p>
    <w:p w:rsidR="00885205" w:rsidRPr="002625DE" w:rsidRDefault="00885205" w:rsidP="003E6542">
      <w:pPr>
        <w:spacing w:after="0" w:line="240" w:lineRule="auto"/>
        <w:ind w:firstLine="680"/>
        <w:jc w:val="both"/>
        <w:rPr>
          <w:rFonts w:eastAsia="Times New Roman"/>
          <w:lang w:eastAsia="ru-RU"/>
        </w:rPr>
      </w:pPr>
      <w:r w:rsidRPr="002625DE">
        <w:rPr>
          <w:rFonts w:eastAsia="Times New Roman"/>
          <w:lang w:eastAsia="ru-RU"/>
        </w:rPr>
        <w:t xml:space="preserve">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885205" w:rsidRPr="002625DE" w:rsidRDefault="00885205" w:rsidP="003E6542">
      <w:pPr>
        <w:spacing w:after="0" w:line="240" w:lineRule="auto"/>
        <w:ind w:firstLine="680"/>
        <w:jc w:val="both"/>
        <w:rPr>
          <w:rFonts w:eastAsia="Times New Roman"/>
          <w:lang w:eastAsia="ru-RU"/>
        </w:rPr>
      </w:pPr>
      <w:r w:rsidRPr="002625DE">
        <w:rPr>
          <w:rFonts w:eastAsia="Times New Roman"/>
          <w:lang w:eastAsia="ru-RU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2625DE">
        <w:rPr>
          <w:rFonts w:eastAsia="Times New Roman"/>
          <w:lang w:eastAsia="ru-RU"/>
        </w:rPr>
        <w:t>владения</w:t>
      </w:r>
      <w:proofErr w:type="gramEnd"/>
      <w:r w:rsidRPr="002625DE">
        <w:rPr>
          <w:rFonts w:eastAsia="Times New Roman"/>
          <w:lang w:eastAsia="ru-RU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</w:p>
    <w:p w:rsidR="00F1309E" w:rsidRPr="002625DE" w:rsidRDefault="00F1309E" w:rsidP="003E6542">
      <w:pPr>
        <w:spacing w:after="0" w:line="240" w:lineRule="auto"/>
        <w:ind w:firstLine="680"/>
        <w:jc w:val="both"/>
        <w:rPr>
          <w:rFonts w:eastAsia="Times New Roman"/>
          <w:lang w:eastAsia="ru-RU"/>
        </w:rPr>
      </w:pPr>
    </w:p>
    <w:p w:rsidR="00885205" w:rsidRPr="002625DE" w:rsidRDefault="00885205" w:rsidP="003E65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 w:rsidRPr="002625DE">
        <w:rPr>
          <w:b/>
        </w:rPr>
        <w:t>ЛИЧНОСТНЫЕ, МЕТАПРЕДМЕТНЫЕ И ПРЕДМЕТНЫЕ РЕЗУЛЬТАТЫ ОСВОЕНИЯ УЧЕБНОГО КУРСА</w:t>
      </w:r>
    </w:p>
    <w:p w:rsidR="00885205" w:rsidRPr="002625DE" w:rsidRDefault="00885205" w:rsidP="003E654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25DE">
        <w:rPr>
          <w:rStyle w:val="c18"/>
          <w:b/>
          <w:bCs/>
          <w:color w:val="000000"/>
          <w:sz w:val="28"/>
          <w:szCs w:val="28"/>
        </w:rPr>
        <w:t>2  класс</w:t>
      </w:r>
    </w:p>
    <w:p w:rsidR="00885205" w:rsidRDefault="00885205" w:rsidP="003E6542">
      <w:pPr>
        <w:pStyle w:val="c9"/>
        <w:shd w:val="clear" w:color="auto" w:fill="FFFFFF"/>
        <w:spacing w:before="0" w:beforeAutospacing="0" w:after="0" w:afterAutospacing="0"/>
        <w:rPr>
          <w:rStyle w:val="c18"/>
          <w:color w:val="000000"/>
          <w:sz w:val="28"/>
          <w:szCs w:val="28"/>
        </w:rPr>
      </w:pPr>
      <w:r w:rsidRPr="002625DE">
        <w:rPr>
          <w:rStyle w:val="c18"/>
          <w:b/>
          <w:bCs/>
          <w:color w:val="000000"/>
          <w:sz w:val="28"/>
          <w:szCs w:val="28"/>
        </w:rPr>
        <w:t>Личностные результаты</w:t>
      </w:r>
      <w:r w:rsidRPr="002625DE">
        <w:rPr>
          <w:rStyle w:val="c18"/>
          <w:color w:val="000000"/>
          <w:sz w:val="28"/>
          <w:szCs w:val="28"/>
        </w:rPr>
        <w:t>:</w:t>
      </w:r>
    </w:p>
    <w:p w:rsidR="005153C1" w:rsidRPr="00981408" w:rsidRDefault="005153C1" w:rsidP="003E654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408">
        <w:rPr>
          <w:rStyle w:val="c18"/>
          <w:color w:val="000000"/>
          <w:sz w:val="28"/>
          <w:szCs w:val="28"/>
        </w:rPr>
        <w:t>Учащиеся научатся:</w:t>
      </w:r>
    </w:p>
    <w:p w:rsidR="00885205" w:rsidRPr="002625DE" w:rsidRDefault="00885205" w:rsidP="003E6542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осознавать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роль языка и речи в жизни людей;</w:t>
      </w:r>
    </w:p>
    <w:p w:rsidR="00885205" w:rsidRDefault="00885205" w:rsidP="003E6542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эмоционально «проживать»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="005153C1">
        <w:rPr>
          <w:rStyle w:val="c2"/>
          <w:color w:val="000000"/>
          <w:sz w:val="28"/>
          <w:szCs w:val="28"/>
        </w:rPr>
        <w:t>текст, выражать свои эмоции.</w:t>
      </w:r>
    </w:p>
    <w:p w:rsidR="005153C1" w:rsidRPr="005153C1" w:rsidRDefault="005153C1" w:rsidP="003E6542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170E02"/>
          <w:lang w:eastAsia="ru-RU"/>
        </w:rPr>
      </w:pPr>
      <w:r w:rsidRPr="005153C1">
        <w:rPr>
          <w:rFonts w:eastAsia="Times New Roman"/>
          <w:i/>
          <w:color w:val="170E02"/>
          <w:lang w:eastAsia="ru-RU"/>
        </w:rPr>
        <w:t>Учащиеся получат возможность научиться:</w:t>
      </w:r>
    </w:p>
    <w:p w:rsidR="00885205" w:rsidRPr="005153C1" w:rsidRDefault="00885205" w:rsidP="003E6542">
      <w:pPr>
        <w:pStyle w:val="a4"/>
        <w:numPr>
          <w:ilvl w:val="0"/>
          <w:numId w:val="32"/>
        </w:numPr>
        <w:shd w:val="clear" w:color="auto" w:fill="FFFFFF"/>
        <w:jc w:val="both"/>
        <w:rPr>
          <w:i/>
          <w:color w:val="000000"/>
        </w:rPr>
      </w:pPr>
      <w:r w:rsidRPr="005153C1">
        <w:rPr>
          <w:rStyle w:val="c0"/>
          <w:i/>
          <w:iCs/>
          <w:color w:val="000000"/>
          <w:sz w:val="28"/>
          <w:szCs w:val="28"/>
        </w:rPr>
        <w:t>понимать</w:t>
      </w:r>
      <w:r w:rsidRPr="005153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53C1">
        <w:rPr>
          <w:rStyle w:val="c2"/>
          <w:i/>
          <w:color w:val="000000"/>
          <w:sz w:val="28"/>
          <w:szCs w:val="28"/>
        </w:rPr>
        <w:t>эмоции других людей, сочувствовать, сопереживать;</w:t>
      </w:r>
    </w:p>
    <w:p w:rsidR="00885205" w:rsidRPr="005153C1" w:rsidRDefault="00885205" w:rsidP="003E6542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153C1">
        <w:rPr>
          <w:rStyle w:val="c0"/>
          <w:i/>
          <w:iCs/>
          <w:color w:val="000000"/>
          <w:sz w:val="28"/>
          <w:szCs w:val="28"/>
        </w:rPr>
        <w:t>обращать внимание</w:t>
      </w:r>
      <w:r w:rsidRPr="005153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53C1">
        <w:rPr>
          <w:rStyle w:val="c2"/>
          <w:i/>
          <w:color w:val="000000"/>
          <w:sz w:val="28"/>
          <w:szCs w:val="28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885205" w:rsidRPr="002625DE" w:rsidRDefault="00885205" w:rsidP="003E654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625DE">
        <w:rPr>
          <w:rStyle w:val="c18"/>
          <w:b/>
          <w:bCs/>
          <w:color w:val="000000"/>
          <w:sz w:val="28"/>
          <w:szCs w:val="28"/>
        </w:rPr>
        <w:t>Метапредметные</w:t>
      </w:r>
      <w:proofErr w:type="spellEnd"/>
      <w:r w:rsidRPr="002625DE">
        <w:rPr>
          <w:rStyle w:val="c18"/>
          <w:b/>
          <w:bCs/>
          <w:color w:val="000000"/>
          <w:sz w:val="28"/>
          <w:szCs w:val="28"/>
        </w:rPr>
        <w:t xml:space="preserve"> результаты</w:t>
      </w:r>
    </w:p>
    <w:p w:rsidR="00885205" w:rsidRDefault="00885205" w:rsidP="003E6542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  <w:u w:val="single"/>
        </w:rPr>
      </w:pPr>
      <w:r w:rsidRPr="002625DE">
        <w:rPr>
          <w:rStyle w:val="c0"/>
          <w:b/>
          <w:i/>
          <w:iCs/>
          <w:color w:val="000000"/>
          <w:sz w:val="28"/>
          <w:szCs w:val="28"/>
          <w:u w:val="single"/>
        </w:rPr>
        <w:t>Регулятивные УУД:</w:t>
      </w:r>
    </w:p>
    <w:p w:rsidR="005153C1" w:rsidRPr="00981408" w:rsidRDefault="005153C1" w:rsidP="003E654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408">
        <w:rPr>
          <w:rStyle w:val="c18"/>
          <w:color w:val="000000"/>
          <w:sz w:val="28"/>
          <w:szCs w:val="28"/>
        </w:rPr>
        <w:t>Учащиеся научатся:</w:t>
      </w:r>
    </w:p>
    <w:p w:rsidR="00885205" w:rsidRPr="002625DE" w:rsidRDefault="00885205" w:rsidP="003E6542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определять и формулировать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цель деятельности с помощью учителя;</w:t>
      </w:r>
    </w:p>
    <w:p w:rsidR="00885205" w:rsidRDefault="00885205" w:rsidP="003E6542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высказывать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своё предполож</w:t>
      </w:r>
      <w:r w:rsidR="00F1309E" w:rsidRPr="002625DE">
        <w:rPr>
          <w:rStyle w:val="c2"/>
          <w:color w:val="000000"/>
          <w:sz w:val="28"/>
          <w:szCs w:val="28"/>
        </w:rPr>
        <w:t xml:space="preserve">ение (версию) на основе работы с </w:t>
      </w:r>
      <w:r w:rsidR="005153C1">
        <w:rPr>
          <w:rStyle w:val="c2"/>
          <w:color w:val="000000"/>
          <w:sz w:val="28"/>
          <w:szCs w:val="28"/>
        </w:rPr>
        <w:t>материалом.</w:t>
      </w:r>
    </w:p>
    <w:p w:rsidR="005153C1" w:rsidRPr="005153C1" w:rsidRDefault="005153C1" w:rsidP="003E6542">
      <w:pPr>
        <w:shd w:val="clear" w:color="auto" w:fill="FFFFFF"/>
        <w:spacing w:line="240" w:lineRule="auto"/>
        <w:jc w:val="both"/>
        <w:rPr>
          <w:rFonts w:eastAsia="Times New Roman"/>
          <w:i/>
          <w:color w:val="170E02"/>
          <w:lang w:eastAsia="ru-RU"/>
        </w:rPr>
      </w:pPr>
      <w:r w:rsidRPr="005153C1">
        <w:rPr>
          <w:rFonts w:eastAsia="Times New Roman"/>
          <w:i/>
          <w:color w:val="170E02"/>
          <w:lang w:eastAsia="ru-RU"/>
        </w:rPr>
        <w:t>Учащиеся получат возможность научиться:</w:t>
      </w:r>
    </w:p>
    <w:p w:rsidR="005153C1" w:rsidRPr="002625DE" w:rsidRDefault="005153C1" w:rsidP="003E654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5205" w:rsidRPr="005153C1" w:rsidRDefault="00885205" w:rsidP="003E6542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153C1">
        <w:rPr>
          <w:rStyle w:val="c0"/>
          <w:i/>
          <w:iCs/>
          <w:color w:val="000000"/>
          <w:sz w:val="28"/>
          <w:szCs w:val="28"/>
        </w:rPr>
        <w:t>работать</w:t>
      </w:r>
      <w:r w:rsidRPr="005153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53C1">
        <w:rPr>
          <w:rStyle w:val="c2"/>
          <w:i/>
          <w:color w:val="000000"/>
          <w:sz w:val="28"/>
          <w:szCs w:val="28"/>
        </w:rPr>
        <w:t>по предложенному учителем плану</w:t>
      </w:r>
    </w:p>
    <w:p w:rsidR="00F1309E" w:rsidRDefault="00885205" w:rsidP="003E6542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  <w:u w:val="single"/>
        </w:rPr>
      </w:pPr>
      <w:r w:rsidRPr="002625DE">
        <w:rPr>
          <w:rStyle w:val="c0"/>
          <w:b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5153C1" w:rsidRPr="00981408" w:rsidRDefault="005153C1" w:rsidP="003E654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408">
        <w:rPr>
          <w:rStyle w:val="c18"/>
          <w:color w:val="000000"/>
          <w:sz w:val="28"/>
          <w:szCs w:val="28"/>
        </w:rPr>
        <w:t>Учащиеся научатся:</w:t>
      </w:r>
    </w:p>
    <w:p w:rsidR="00885205" w:rsidRPr="002625DE" w:rsidRDefault="00885205" w:rsidP="003E6542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625DE">
        <w:rPr>
          <w:rStyle w:val="c0"/>
          <w:iCs/>
          <w:color w:val="000000"/>
          <w:sz w:val="28"/>
          <w:szCs w:val="28"/>
        </w:rPr>
        <w:t>находить ответы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на вопросы в тексте, иллюстрациях;</w:t>
      </w:r>
    </w:p>
    <w:p w:rsidR="00885205" w:rsidRDefault="00885205" w:rsidP="003E6542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делать выводы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в результате сов</w:t>
      </w:r>
      <w:r w:rsidR="005153C1">
        <w:rPr>
          <w:rStyle w:val="c2"/>
          <w:color w:val="000000"/>
          <w:sz w:val="28"/>
          <w:szCs w:val="28"/>
        </w:rPr>
        <w:t>местной работы класса и учителя.</w:t>
      </w:r>
    </w:p>
    <w:p w:rsidR="005153C1" w:rsidRPr="005153C1" w:rsidRDefault="005153C1" w:rsidP="003E6542">
      <w:pPr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5153C1">
        <w:rPr>
          <w:rFonts w:eastAsia="Times New Roman"/>
          <w:i/>
          <w:color w:val="170E02"/>
          <w:lang w:eastAsia="ru-RU"/>
        </w:rPr>
        <w:t>Учащиеся получат возможность научиться:</w:t>
      </w:r>
    </w:p>
    <w:p w:rsidR="00885205" w:rsidRPr="005153C1" w:rsidRDefault="00885205" w:rsidP="003E6542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153C1">
        <w:rPr>
          <w:rStyle w:val="c0"/>
          <w:i/>
          <w:iCs/>
          <w:color w:val="000000"/>
          <w:sz w:val="28"/>
          <w:szCs w:val="28"/>
        </w:rPr>
        <w:t>преобразовывать</w:t>
      </w:r>
      <w:r w:rsidRPr="005153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53C1">
        <w:rPr>
          <w:rStyle w:val="c2"/>
          <w:i/>
          <w:color w:val="000000"/>
          <w:sz w:val="28"/>
          <w:szCs w:val="28"/>
        </w:rPr>
        <w:t>информацию из одной формы в другую: подробно</w:t>
      </w:r>
      <w:r w:rsidR="00F1309E" w:rsidRPr="005153C1">
        <w:rPr>
          <w:i/>
          <w:color w:val="000000"/>
          <w:sz w:val="28"/>
          <w:szCs w:val="28"/>
        </w:rPr>
        <w:t xml:space="preserve"> </w:t>
      </w:r>
      <w:r w:rsidRPr="005153C1">
        <w:rPr>
          <w:rStyle w:val="c0"/>
          <w:i/>
          <w:iCs/>
          <w:color w:val="000000"/>
          <w:sz w:val="28"/>
          <w:szCs w:val="28"/>
        </w:rPr>
        <w:t>пересказывать</w:t>
      </w:r>
      <w:r w:rsidRPr="005153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53C1">
        <w:rPr>
          <w:rStyle w:val="c2"/>
          <w:i/>
          <w:color w:val="000000"/>
          <w:sz w:val="28"/>
          <w:szCs w:val="28"/>
        </w:rPr>
        <w:t>небольшие тексты.</w:t>
      </w:r>
    </w:p>
    <w:p w:rsidR="00885205" w:rsidRDefault="00885205" w:rsidP="003E6542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  <w:u w:val="single"/>
        </w:rPr>
      </w:pPr>
      <w:r w:rsidRPr="002625DE">
        <w:rPr>
          <w:rStyle w:val="c0"/>
          <w:b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FE1A69" w:rsidRPr="00981408" w:rsidRDefault="00FE1A69" w:rsidP="003E654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408">
        <w:rPr>
          <w:rStyle w:val="c18"/>
          <w:color w:val="000000"/>
          <w:sz w:val="28"/>
          <w:szCs w:val="28"/>
        </w:rPr>
        <w:t>Учащиеся научатся:</w:t>
      </w:r>
    </w:p>
    <w:p w:rsidR="00885205" w:rsidRPr="002625DE" w:rsidRDefault="00885205" w:rsidP="003E654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5DE">
        <w:rPr>
          <w:rStyle w:val="c0"/>
          <w:i/>
          <w:iCs/>
          <w:color w:val="000000"/>
          <w:sz w:val="28"/>
          <w:szCs w:val="28"/>
        </w:rPr>
        <w:t>оформлять</w:t>
      </w:r>
      <w:r w:rsidRPr="002625D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свои мысли в устной и письменной форме (на уровне</w:t>
      </w:r>
      <w:r w:rsidR="00F1309E" w:rsidRPr="002625DE">
        <w:rPr>
          <w:rStyle w:val="c2"/>
          <w:color w:val="000000"/>
          <w:sz w:val="28"/>
          <w:szCs w:val="28"/>
        </w:rPr>
        <w:t xml:space="preserve"> </w:t>
      </w:r>
      <w:r w:rsidRPr="002625DE">
        <w:rPr>
          <w:rStyle w:val="c2"/>
          <w:color w:val="000000"/>
          <w:sz w:val="28"/>
          <w:szCs w:val="28"/>
        </w:rPr>
        <w:t>предложения или небольшого текста);</w:t>
      </w:r>
    </w:p>
    <w:p w:rsidR="00885205" w:rsidRPr="002625DE" w:rsidRDefault="00885205" w:rsidP="003E654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слушать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и</w:t>
      </w:r>
      <w:r w:rsidRPr="002625DE">
        <w:rPr>
          <w:rStyle w:val="apple-converted-space"/>
          <w:color w:val="000000"/>
          <w:sz w:val="28"/>
          <w:szCs w:val="28"/>
        </w:rPr>
        <w:t> </w:t>
      </w:r>
      <w:r w:rsidRPr="002625DE">
        <w:rPr>
          <w:rStyle w:val="c0"/>
          <w:iCs/>
          <w:color w:val="000000"/>
          <w:sz w:val="28"/>
          <w:szCs w:val="28"/>
        </w:rPr>
        <w:t>понимать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речь других; пользоваться приёмами слушания:</w:t>
      </w:r>
      <w:r w:rsidR="00F1309E" w:rsidRPr="002625DE">
        <w:rPr>
          <w:rStyle w:val="c2"/>
          <w:color w:val="000000"/>
          <w:sz w:val="28"/>
          <w:szCs w:val="28"/>
        </w:rPr>
        <w:t xml:space="preserve"> </w:t>
      </w:r>
      <w:r w:rsidRPr="002625DE">
        <w:rPr>
          <w:rStyle w:val="c2"/>
          <w:color w:val="000000"/>
          <w:sz w:val="28"/>
          <w:szCs w:val="28"/>
        </w:rPr>
        <w:t>фиксировать тему (заголовок), ключевые слова;</w:t>
      </w:r>
    </w:p>
    <w:p w:rsidR="00885205" w:rsidRDefault="00885205" w:rsidP="003E654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25DE">
        <w:rPr>
          <w:rStyle w:val="c0"/>
          <w:iCs/>
          <w:color w:val="000000"/>
          <w:sz w:val="28"/>
          <w:szCs w:val="28"/>
        </w:rPr>
        <w:t>выразительно читать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Pr="002625DE">
        <w:rPr>
          <w:rStyle w:val="c2"/>
          <w:color w:val="000000"/>
          <w:sz w:val="28"/>
          <w:szCs w:val="28"/>
        </w:rPr>
        <w:t>и</w:t>
      </w:r>
      <w:r w:rsidRPr="002625DE">
        <w:rPr>
          <w:rStyle w:val="apple-converted-space"/>
          <w:color w:val="000000"/>
          <w:sz w:val="28"/>
          <w:szCs w:val="28"/>
        </w:rPr>
        <w:t> </w:t>
      </w:r>
      <w:r w:rsidRPr="002625DE">
        <w:rPr>
          <w:rStyle w:val="c0"/>
          <w:iCs/>
          <w:color w:val="000000"/>
          <w:sz w:val="28"/>
          <w:szCs w:val="28"/>
        </w:rPr>
        <w:t>пересказывать</w:t>
      </w:r>
      <w:r w:rsidRPr="002625DE">
        <w:rPr>
          <w:rStyle w:val="apple-converted-space"/>
          <w:iCs/>
          <w:color w:val="000000"/>
          <w:sz w:val="28"/>
          <w:szCs w:val="28"/>
        </w:rPr>
        <w:t> </w:t>
      </w:r>
      <w:r w:rsidR="005153C1">
        <w:rPr>
          <w:rStyle w:val="c2"/>
          <w:color w:val="000000"/>
          <w:sz w:val="28"/>
          <w:szCs w:val="28"/>
        </w:rPr>
        <w:t>текст.</w:t>
      </w:r>
    </w:p>
    <w:p w:rsidR="00FE1A69" w:rsidRPr="00FE1A69" w:rsidRDefault="00FE1A69" w:rsidP="003E6542">
      <w:pPr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FE1A69">
        <w:rPr>
          <w:rFonts w:eastAsia="Times New Roman"/>
          <w:i/>
          <w:color w:val="170E02"/>
          <w:lang w:eastAsia="ru-RU"/>
        </w:rPr>
        <w:t>Учащиеся получат возможность научиться:</w:t>
      </w:r>
    </w:p>
    <w:p w:rsidR="00885205" w:rsidRPr="00FE1A69" w:rsidRDefault="00885205" w:rsidP="003E654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1A69">
        <w:rPr>
          <w:rStyle w:val="c0"/>
          <w:i/>
          <w:iCs/>
          <w:color w:val="000000"/>
          <w:sz w:val="28"/>
          <w:szCs w:val="28"/>
        </w:rPr>
        <w:t>договариваться</w:t>
      </w:r>
      <w:r w:rsidRPr="00FE1A6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E1A69">
        <w:rPr>
          <w:rStyle w:val="c2"/>
          <w:i/>
          <w:color w:val="000000"/>
          <w:sz w:val="28"/>
          <w:szCs w:val="28"/>
        </w:rPr>
        <w:t>с одноклассниками совместно с учителем о правилах</w:t>
      </w:r>
      <w:r w:rsidR="00F1309E" w:rsidRPr="00FE1A69">
        <w:rPr>
          <w:rStyle w:val="c2"/>
          <w:i/>
          <w:color w:val="000000"/>
          <w:sz w:val="28"/>
          <w:szCs w:val="28"/>
        </w:rPr>
        <w:t xml:space="preserve"> </w:t>
      </w:r>
      <w:r w:rsidRPr="00FE1A69">
        <w:rPr>
          <w:rStyle w:val="c2"/>
          <w:i/>
          <w:color w:val="000000"/>
          <w:sz w:val="28"/>
          <w:szCs w:val="28"/>
        </w:rPr>
        <w:t>поведения и общения оценки и самооценки и следовать им;</w:t>
      </w:r>
    </w:p>
    <w:p w:rsidR="00885205" w:rsidRPr="00FE1A69" w:rsidRDefault="00885205" w:rsidP="003E654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1A69">
        <w:rPr>
          <w:rStyle w:val="c0"/>
          <w:i/>
          <w:iCs/>
          <w:color w:val="000000"/>
          <w:sz w:val="28"/>
          <w:szCs w:val="28"/>
        </w:rPr>
        <w:t>работать в паре, группе</w:t>
      </w:r>
      <w:r w:rsidRPr="00FE1A69">
        <w:rPr>
          <w:rStyle w:val="c2"/>
          <w:i/>
          <w:color w:val="000000"/>
          <w:sz w:val="28"/>
          <w:szCs w:val="28"/>
        </w:rPr>
        <w:t>; выполнять различные роли (лидера,</w:t>
      </w:r>
      <w:r w:rsidR="00F1309E" w:rsidRPr="00FE1A69">
        <w:rPr>
          <w:rStyle w:val="c2"/>
          <w:i/>
          <w:color w:val="000000"/>
          <w:sz w:val="28"/>
          <w:szCs w:val="28"/>
        </w:rPr>
        <w:t xml:space="preserve"> </w:t>
      </w:r>
      <w:r w:rsidRPr="00FE1A69">
        <w:rPr>
          <w:rStyle w:val="c2"/>
          <w:i/>
          <w:color w:val="000000"/>
          <w:sz w:val="28"/>
          <w:szCs w:val="28"/>
        </w:rPr>
        <w:t>исполнителя).</w:t>
      </w:r>
    </w:p>
    <w:p w:rsidR="00885205" w:rsidRDefault="00885205" w:rsidP="003E6542">
      <w:pPr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  <w:r w:rsidRPr="002625DE">
        <w:rPr>
          <w:rFonts w:eastAsia="Times New Roman"/>
          <w:b/>
          <w:lang w:eastAsia="ru-RU"/>
        </w:rPr>
        <w:t>Предметные результаты</w:t>
      </w:r>
    </w:p>
    <w:p w:rsidR="00FE1A69" w:rsidRPr="00981408" w:rsidRDefault="00FE1A69" w:rsidP="003E654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408">
        <w:rPr>
          <w:rStyle w:val="c18"/>
          <w:color w:val="000000"/>
          <w:sz w:val="28"/>
          <w:szCs w:val="28"/>
        </w:rPr>
        <w:t>Учащиеся научатся:</w:t>
      </w:r>
    </w:p>
    <w:p w:rsidR="00885205" w:rsidRPr="002625DE" w:rsidRDefault="00885205" w:rsidP="003E6542">
      <w:pPr>
        <w:pStyle w:val="a4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625DE">
        <w:rPr>
          <w:rFonts w:eastAsia="Times New Roman"/>
          <w:sz w:val="28"/>
          <w:szCs w:val="28"/>
          <w:lang w:eastAsia="ru-RU"/>
        </w:rPr>
        <w:t>делать умозаключение, сравнивать, устанавливать закономерности, называть последовательность действий;</w:t>
      </w:r>
    </w:p>
    <w:p w:rsidR="00EE3F61" w:rsidRPr="002625DE" w:rsidRDefault="00EE3F61" w:rsidP="003E6542">
      <w:pPr>
        <w:pStyle w:val="a4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625DE">
        <w:rPr>
          <w:sz w:val="28"/>
          <w:szCs w:val="28"/>
        </w:rPr>
        <w:t>различать звуки и буквы русского языка, владеть понятиями: «фонетика», «фонема», «фонетический слух»;</w:t>
      </w:r>
    </w:p>
    <w:p w:rsidR="00EE3F61" w:rsidRPr="002625DE" w:rsidRDefault="00EE3F61" w:rsidP="003E6542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625DE">
        <w:rPr>
          <w:sz w:val="28"/>
          <w:szCs w:val="28"/>
        </w:rPr>
        <w:t>различать понятия «лексика», «лексикон», «лексическое значение слова», а также однозначные и многозначные слова;</w:t>
      </w:r>
    </w:p>
    <w:p w:rsidR="00EE3F61" w:rsidRPr="002625DE" w:rsidRDefault="00EE3F61" w:rsidP="003E6542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625DE">
        <w:rPr>
          <w:sz w:val="28"/>
          <w:szCs w:val="28"/>
        </w:rPr>
        <w:t>выполнять звукобуквенный разбор слова;</w:t>
      </w:r>
    </w:p>
    <w:p w:rsidR="00EE3F61" w:rsidRPr="002625DE" w:rsidRDefault="00EE3F61" w:rsidP="003E6542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625DE">
        <w:rPr>
          <w:sz w:val="28"/>
          <w:szCs w:val="28"/>
        </w:rPr>
        <w:t>отличать синонимы и антонимы, подбирать синонимы и антонимы к данным словам, исключать лишнее слово из ряда синонимов, антонимов</w:t>
      </w:r>
      <w:r w:rsidR="00D862D0" w:rsidRPr="002625DE">
        <w:rPr>
          <w:sz w:val="28"/>
          <w:szCs w:val="28"/>
        </w:rPr>
        <w:t>, работать со словарем</w:t>
      </w:r>
      <w:r w:rsidRPr="002625DE">
        <w:rPr>
          <w:sz w:val="28"/>
          <w:szCs w:val="28"/>
        </w:rPr>
        <w:t>;</w:t>
      </w:r>
    </w:p>
    <w:p w:rsidR="00EE3F61" w:rsidRPr="002625DE" w:rsidRDefault="00D862D0" w:rsidP="003E6542">
      <w:pPr>
        <w:pStyle w:val="a4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625DE">
        <w:rPr>
          <w:rFonts w:eastAsia="Times New Roman"/>
          <w:sz w:val="28"/>
          <w:szCs w:val="28"/>
          <w:lang w:eastAsia="ru-RU"/>
        </w:rPr>
        <w:t>различать части речи: имя существительное, имя прилагательное, глагол и использовать их в речи;</w:t>
      </w:r>
    </w:p>
    <w:p w:rsidR="00885205" w:rsidRDefault="00885205" w:rsidP="003E6542">
      <w:pPr>
        <w:pStyle w:val="a4"/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625DE">
        <w:rPr>
          <w:rFonts w:eastAsia="Times New Roman"/>
          <w:sz w:val="28"/>
          <w:szCs w:val="28"/>
          <w:lang w:eastAsia="ru-RU"/>
        </w:rPr>
        <w:t>делить слова на слоги, правильно ставить ударение в словах, находить однокоренные слова, отгадывать и составлять ребусы</w:t>
      </w:r>
      <w:r w:rsidR="00D862D0" w:rsidRPr="002625DE">
        <w:rPr>
          <w:rFonts w:eastAsia="Times New Roman"/>
          <w:sz w:val="28"/>
          <w:szCs w:val="28"/>
          <w:lang w:eastAsia="ru-RU"/>
        </w:rPr>
        <w:t xml:space="preserve">, анаграммы, </w:t>
      </w:r>
      <w:proofErr w:type="spellStart"/>
      <w:r w:rsidR="00D862D0" w:rsidRPr="002625DE">
        <w:rPr>
          <w:rFonts w:eastAsia="Times New Roman"/>
          <w:sz w:val="28"/>
          <w:szCs w:val="28"/>
          <w:lang w:eastAsia="ru-RU"/>
        </w:rPr>
        <w:t>метаграммы</w:t>
      </w:r>
      <w:proofErr w:type="spellEnd"/>
      <w:r w:rsidR="00FE1A69">
        <w:rPr>
          <w:rFonts w:eastAsia="Times New Roman"/>
          <w:sz w:val="28"/>
          <w:szCs w:val="28"/>
          <w:lang w:eastAsia="ru-RU"/>
        </w:rPr>
        <w:t>.</w:t>
      </w:r>
    </w:p>
    <w:p w:rsidR="00FE1A69" w:rsidRPr="00FE1A69" w:rsidRDefault="00FE1A69" w:rsidP="003E6542">
      <w:pPr>
        <w:spacing w:after="0" w:line="240" w:lineRule="auto"/>
        <w:ind w:left="360"/>
        <w:jc w:val="both"/>
        <w:rPr>
          <w:rFonts w:eastAsia="Times New Roman"/>
          <w:i/>
          <w:lang w:eastAsia="ru-RU"/>
        </w:rPr>
      </w:pPr>
      <w:r w:rsidRPr="00FE1A69">
        <w:rPr>
          <w:rFonts w:eastAsia="Times New Roman"/>
          <w:i/>
          <w:lang w:eastAsia="ru-RU"/>
        </w:rPr>
        <w:t>Учащиеся получат возможность научиться:</w:t>
      </w:r>
    </w:p>
    <w:p w:rsidR="00885205" w:rsidRPr="00FE1A69" w:rsidRDefault="00885205" w:rsidP="003E6542">
      <w:pPr>
        <w:pStyle w:val="a4"/>
        <w:numPr>
          <w:ilvl w:val="0"/>
          <w:numId w:val="33"/>
        </w:numPr>
        <w:jc w:val="both"/>
        <w:rPr>
          <w:rFonts w:eastAsia="Times New Roman"/>
          <w:i/>
          <w:sz w:val="28"/>
          <w:szCs w:val="28"/>
          <w:lang w:eastAsia="ru-RU"/>
        </w:rPr>
      </w:pPr>
      <w:r w:rsidRPr="00FE1A69">
        <w:rPr>
          <w:rFonts w:eastAsia="Times New Roman"/>
          <w:i/>
          <w:sz w:val="28"/>
          <w:szCs w:val="28"/>
          <w:lang w:eastAsia="ru-RU"/>
        </w:rPr>
        <w:t>подбирать фразеологизмы, использовать в речи знакомые пословицы;</w:t>
      </w:r>
    </w:p>
    <w:p w:rsidR="00885205" w:rsidRPr="00FE1A69" w:rsidRDefault="00885205" w:rsidP="003E6542">
      <w:pPr>
        <w:pStyle w:val="a4"/>
        <w:numPr>
          <w:ilvl w:val="0"/>
          <w:numId w:val="2"/>
        </w:numPr>
        <w:suppressAutoHyphens w:val="0"/>
        <w:jc w:val="both"/>
        <w:rPr>
          <w:rFonts w:eastAsia="Times New Roman"/>
          <w:i/>
          <w:sz w:val="28"/>
          <w:szCs w:val="28"/>
          <w:lang w:eastAsia="ru-RU"/>
        </w:rPr>
      </w:pPr>
      <w:r w:rsidRPr="00FE1A69">
        <w:rPr>
          <w:rFonts w:eastAsia="Times New Roman"/>
          <w:i/>
          <w:sz w:val="28"/>
          <w:szCs w:val="28"/>
          <w:lang w:eastAsia="ru-RU"/>
        </w:rPr>
        <w:t>пользоваться местоимениями, ч</w:t>
      </w:r>
      <w:r w:rsidR="00D862D0" w:rsidRPr="00FE1A69">
        <w:rPr>
          <w:rFonts w:eastAsia="Times New Roman"/>
          <w:i/>
          <w:sz w:val="28"/>
          <w:szCs w:val="28"/>
          <w:lang w:eastAsia="ru-RU"/>
        </w:rPr>
        <w:t>ислительными и наречиями в речи;</w:t>
      </w:r>
    </w:p>
    <w:p w:rsidR="00D862D0" w:rsidRPr="00FE1A69" w:rsidRDefault="00D862D0" w:rsidP="003E6542">
      <w:pPr>
        <w:pStyle w:val="2"/>
        <w:widowControl w:val="0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FE1A69">
        <w:rPr>
          <w:i/>
          <w:sz w:val="28"/>
          <w:szCs w:val="28"/>
        </w:rPr>
        <w:t>отличать  понятия</w:t>
      </w:r>
      <w:proofErr w:type="gramStart"/>
      <w:r w:rsidRPr="00FE1A69">
        <w:rPr>
          <w:i/>
          <w:sz w:val="28"/>
          <w:szCs w:val="28"/>
        </w:rPr>
        <w:t xml:space="preserve"> :</w:t>
      </w:r>
      <w:proofErr w:type="gramEnd"/>
      <w:r w:rsidRPr="00FE1A69">
        <w:rPr>
          <w:i/>
          <w:sz w:val="28"/>
          <w:szCs w:val="28"/>
        </w:rPr>
        <w:t xml:space="preserve">  тема и основной мысль текста, заголовок текста и определять их в тексте;</w:t>
      </w:r>
    </w:p>
    <w:p w:rsidR="00D862D0" w:rsidRPr="00FE1A69" w:rsidRDefault="00D862D0" w:rsidP="003E6542">
      <w:pPr>
        <w:pStyle w:val="a4"/>
        <w:numPr>
          <w:ilvl w:val="0"/>
          <w:numId w:val="2"/>
        </w:numPr>
        <w:suppressAutoHyphens w:val="0"/>
        <w:jc w:val="both"/>
        <w:rPr>
          <w:rFonts w:eastAsia="Times New Roman"/>
          <w:i/>
          <w:sz w:val="28"/>
          <w:szCs w:val="28"/>
          <w:lang w:eastAsia="ru-RU"/>
        </w:rPr>
      </w:pPr>
      <w:r w:rsidRPr="00FE1A69">
        <w:rPr>
          <w:rFonts w:eastAsia="Times New Roman"/>
          <w:i/>
          <w:sz w:val="28"/>
          <w:szCs w:val="28"/>
          <w:lang w:eastAsia="ru-RU"/>
        </w:rPr>
        <w:t>составлять рассказ по картинкам.</w:t>
      </w:r>
    </w:p>
    <w:p w:rsidR="00C94A50" w:rsidRPr="00C94A50" w:rsidRDefault="00C94A50" w:rsidP="003E6542">
      <w:pPr>
        <w:pStyle w:val="a4"/>
        <w:suppressAutoHyphens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3 класс</w:t>
      </w:r>
    </w:p>
    <w:p w:rsidR="002625DE" w:rsidRDefault="002625DE" w:rsidP="003E6542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lang w:eastAsia="ru-RU"/>
        </w:rPr>
      </w:pPr>
      <w:r w:rsidRPr="002625DE">
        <w:rPr>
          <w:rFonts w:eastAsiaTheme="minorEastAsia"/>
          <w:b/>
          <w:bCs/>
          <w:lang w:eastAsia="ru-RU"/>
        </w:rPr>
        <w:t>Личностные результаты</w:t>
      </w:r>
      <w:r>
        <w:rPr>
          <w:rFonts w:eastAsiaTheme="minorEastAsia"/>
          <w:b/>
          <w:bCs/>
          <w:lang w:eastAsia="ru-RU"/>
        </w:rPr>
        <w:t>:</w:t>
      </w:r>
    </w:p>
    <w:p w:rsidR="006F0998" w:rsidRPr="006F0998" w:rsidRDefault="006F0998" w:rsidP="003E6542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  <w:r w:rsidRPr="006F0998">
        <w:rPr>
          <w:rFonts w:eastAsiaTheme="minorEastAsia"/>
          <w:bCs/>
          <w:lang w:eastAsia="ru-RU"/>
        </w:rPr>
        <w:t>Учащиеся научатся:</w:t>
      </w:r>
    </w:p>
    <w:p w:rsidR="002625DE" w:rsidRPr="002625DE" w:rsidRDefault="006F0998" w:rsidP="003E6542">
      <w:pPr>
        <w:widowControl w:val="0"/>
        <w:numPr>
          <w:ilvl w:val="0"/>
          <w:numId w:val="18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осознавать</w:t>
      </w:r>
      <w:r w:rsidR="002625DE" w:rsidRPr="002625DE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положительное отношение</w:t>
      </w:r>
      <w:r w:rsidR="002625DE" w:rsidRPr="002625DE">
        <w:rPr>
          <w:rFonts w:eastAsiaTheme="minorEastAsia"/>
          <w:lang w:eastAsia="ru-RU"/>
        </w:rPr>
        <w:t xml:space="preserve"> к народам, говорящим на разных языках, и их родным языкам;</w:t>
      </w:r>
    </w:p>
    <w:p w:rsidR="002625DE" w:rsidRDefault="006F0998" w:rsidP="003E6542">
      <w:pPr>
        <w:widowControl w:val="0"/>
        <w:numPr>
          <w:ilvl w:val="0"/>
          <w:numId w:val="18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получат представление</w:t>
      </w:r>
      <w:r w:rsidR="002625DE" w:rsidRPr="002625DE">
        <w:rPr>
          <w:rFonts w:eastAsiaTheme="minorEastAsia"/>
          <w:lang w:eastAsia="ru-RU"/>
        </w:rPr>
        <w:t xml:space="preserve"> о языке как развивающемся явлении; представление о своей родословной, о достопримеч</w:t>
      </w:r>
      <w:r>
        <w:rPr>
          <w:rFonts w:eastAsiaTheme="minorEastAsia"/>
          <w:lang w:eastAsia="ru-RU"/>
        </w:rPr>
        <w:t>а</w:t>
      </w:r>
      <w:r>
        <w:rPr>
          <w:rFonts w:eastAsiaTheme="minorEastAsia"/>
          <w:lang w:eastAsia="ru-RU"/>
        </w:rPr>
        <w:softHyphen/>
        <w:t>тельностях своей малой родины.</w:t>
      </w:r>
    </w:p>
    <w:p w:rsidR="006F0998" w:rsidRPr="006F0998" w:rsidRDefault="006F0998" w:rsidP="003E6542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Учащиеся получат возможность научиться:</w:t>
      </w:r>
    </w:p>
    <w:p w:rsidR="002625DE" w:rsidRPr="006F0998" w:rsidRDefault="006F0998" w:rsidP="003E6542">
      <w:pPr>
        <w:widowControl w:val="0"/>
        <w:numPr>
          <w:ilvl w:val="0"/>
          <w:numId w:val="18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/>
          <w:lang w:eastAsia="ru-RU"/>
        </w:rPr>
      </w:pPr>
      <w:r w:rsidRPr="006F0998">
        <w:rPr>
          <w:rFonts w:eastAsiaTheme="minorEastAsia"/>
          <w:i/>
          <w:lang w:eastAsia="ru-RU"/>
        </w:rPr>
        <w:t>понимать нравственное содержание</w:t>
      </w:r>
      <w:r w:rsidR="002625DE" w:rsidRPr="006F0998">
        <w:rPr>
          <w:rFonts w:eastAsiaTheme="minorEastAsia"/>
          <w:i/>
          <w:lang w:eastAsia="ru-RU"/>
        </w:rPr>
        <w:t xml:space="preserve"> поступк</w:t>
      </w:r>
      <w:r w:rsidRPr="006F0998">
        <w:rPr>
          <w:rFonts w:eastAsiaTheme="minorEastAsia"/>
          <w:i/>
          <w:lang w:eastAsia="ru-RU"/>
        </w:rPr>
        <w:t>ов окру</w:t>
      </w:r>
      <w:r w:rsidRPr="006F0998">
        <w:rPr>
          <w:rFonts w:eastAsiaTheme="minorEastAsia"/>
          <w:i/>
          <w:lang w:eastAsia="ru-RU"/>
        </w:rPr>
        <w:softHyphen/>
        <w:t>жающих людей, ориентироваться</w:t>
      </w:r>
      <w:r w:rsidR="002625DE" w:rsidRPr="006F0998">
        <w:rPr>
          <w:rFonts w:eastAsiaTheme="minorEastAsia"/>
          <w:i/>
          <w:lang w:eastAsia="ru-RU"/>
        </w:rPr>
        <w:t xml:space="preserve"> в поведении на принятые моральные нормы;</w:t>
      </w:r>
    </w:p>
    <w:p w:rsidR="002625DE" w:rsidRPr="006F0998" w:rsidRDefault="006F0998" w:rsidP="003E6542">
      <w:pPr>
        <w:widowControl w:val="0"/>
        <w:numPr>
          <w:ilvl w:val="0"/>
          <w:numId w:val="18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/>
          <w:lang w:eastAsia="ru-RU"/>
        </w:rPr>
      </w:pPr>
      <w:r w:rsidRPr="006F0998">
        <w:rPr>
          <w:rFonts w:eastAsiaTheme="minorEastAsia"/>
          <w:i/>
          <w:lang w:eastAsia="ru-RU"/>
        </w:rPr>
        <w:t xml:space="preserve"> навыкам</w:t>
      </w:r>
      <w:r w:rsidR="002625DE" w:rsidRPr="006F0998">
        <w:rPr>
          <w:rFonts w:eastAsiaTheme="minorEastAsia"/>
          <w:i/>
          <w:lang w:eastAsia="ru-RU"/>
        </w:rPr>
        <w:t xml:space="preserve"> сотрудничества с учителем, взрослы</w:t>
      </w:r>
      <w:r w:rsidR="002625DE" w:rsidRPr="006F0998">
        <w:rPr>
          <w:rFonts w:eastAsiaTheme="minorEastAsia"/>
          <w:i/>
          <w:lang w:eastAsia="ru-RU"/>
        </w:rPr>
        <w:softHyphen/>
        <w:t>ми, сверстниками в процессе совместной деятельности на уроке и при выполнении проектной деятельности.</w:t>
      </w:r>
    </w:p>
    <w:p w:rsidR="002625DE" w:rsidRPr="002625DE" w:rsidRDefault="002625DE" w:rsidP="003E6542">
      <w:pPr>
        <w:pStyle w:val="Style1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2625DE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Метапредметные</w:t>
      </w:r>
      <w:proofErr w:type="spellEnd"/>
      <w:r w:rsidRPr="002625D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2625DE">
        <w:rPr>
          <w:rStyle w:val="FontStyle12"/>
          <w:rFonts w:ascii="Times New Roman" w:hAnsi="Times New Roman" w:cs="Times New Roman"/>
          <w:spacing w:val="-10"/>
          <w:sz w:val="28"/>
          <w:szCs w:val="28"/>
        </w:rPr>
        <w:t>результаты</w:t>
      </w:r>
    </w:p>
    <w:p w:rsidR="002625DE" w:rsidRDefault="003F2282" w:rsidP="003E6542">
      <w:pPr>
        <w:pStyle w:val="Style3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3F2282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2625DE"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егулятивны</w:t>
      </w:r>
      <w:r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е</w:t>
      </w:r>
      <w:r w:rsidR="002625DE"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УУД</w:t>
      </w:r>
      <w:r w:rsidR="006F0998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:</w:t>
      </w:r>
    </w:p>
    <w:p w:rsidR="006F0998" w:rsidRPr="006F0998" w:rsidRDefault="006F0998" w:rsidP="003E6542">
      <w:pPr>
        <w:pStyle w:val="Style3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F099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Учащиеся научатся:</w:t>
      </w:r>
    </w:p>
    <w:p w:rsidR="002625DE" w:rsidRPr="002625DE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принимать и сохранять цель и учебную задачу;</w:t>
      </w:r>
    </w:p>
    <w:p w:rsidR="002625DE" w:rsidRPr="002625DE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высказывать свои предположения относительно спо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соба решения учебной задачи; в сотрудничестве с учи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телем находить варианты решения учебной задачи;</w:t>
      </w:r>
    </w:p>
    <w:p w:rsidR="002625DE" w:rsidRPr="002625DE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2625DE" w:rsidRPr="002625DE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учитывать выделенные ориентиры действий (в задани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ях учебника, в справочном материале учебника — в па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мятках) при планировании и контроле способа решения;</w:t>
      </w:r>
    </w:p>
    <w:p w:rsidR="002625DE" w:rsidRPr="002625DE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выполнять действия по намеченному плану, а также по инструкциям, содержащимся в источниках инфор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мации (в заданиях учебника, в справочном материале учебника — в памятках);</w:t>
      </w:r>
    </w:p>
    <w:p w:rsidR="002625DE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проговаривать (сначала вслух, потом на уровне вну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тренней речи) последовательность производимых дей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ствий, составляющих </w:t>
      </w:r>
      <w:r w:rsidR="006F0998">
        <w:rPr>
          <w:rStyle w:val="FontStyle14"/>
          <w:rFonts w:ascii="Times New Roman" w:hAnsi="Times New Roman" w:cs="Times New Roman"/>
          <w:b w:val="0"/>
          <w:sz w:val="28"/>
          <w:szCs w:val="28"/>
        </w:rPr>
        <w:t>основу осваиваемой деятельности.</w:t>
      </w:r>
    </w:p>
    <w:p w:rsidR="006F0998" w:rsidRPr="006F0998" w:rsidRDefault="006F0998" w:rsidP="003E6542">
      <w:pPr>
        <w:pStyle w:val="Style6"/>
        <w:widowControl/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Учащиеся получат возможность научиться:</w:t>
      </w:r>
    </w:p>
    <w:p w:rsidR="002625DE" w:rsidRPr="006F0998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оценивать совместно с учителем или одноклассника</w:t>
      </w: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softHyphen/>
        <w:t>ми результат своих действий, вносить соответствую</w:t>
      </w: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softHyphen/>
        <w:t>щие коррективы;</w:t>
      </w:r>
    </w:p>
    <w:p w:rsidR="002625DE" w:rsidRPr="006F0998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адекватно воспринимать оценку своей работы учите</w:t>
      </w: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softHyphen/>
        <w:t>лями, товарищами, другими людьми;</w:t>
      </w:r>
    </w:p>
    <w:p w:rsidR="002625DE" w:rsidRPr="006F0998" w:rsidRDefault="002625DE" w:rsidP="003E6542">
      <w:pPr>
        <w:pStyle w:val="Style6"/>
        <w:widowControl/>
        <w:numPr>
          <w:ilvl w:val="0"/>
          <w:numId w:val="19"/>
        </w:numPr>
        <w:tabs>
          <w:tab w:val="left" w:pos="540"/>
        </w:tabs>
        <w:spacing w:line="240" w:lineRule="auto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понимать причины успеха и неуспеха при выполне</w:t>
      </w: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softHyphen/>
        <w:t>нии учебной задачи;</w:t>
      </w:r>
    </w:p>
    <w:p w:rsidR="003F2282" w:rsidRPr="006F0998" w:rsidRDefault="002625DE" w:rsidP="003E6542">
      <w:pPr>
        <w:pStyle w:val="Style5"/>
        <w:widowControl/>
        <w:numPr>
          <w:ilvl w:val="1"/>
          <w:numId w:val="19"/>
        </w:numPr>
        <w:tabs>
          <w:tab w:val="left" w:pos="612"/>
        </w:tabs>
        <w:spacing w:line="240" w:lineRule="auto"/>
        <w:jc w:val="both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F0998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 xml:space="preserve">выполнять учебные действия, используя устную, письменную речь, а также речь про себя. </w:t>
      </w:r>
    </w:p>
    <w:p w:rsidR="002625DE" w:rsidRDefault="003F2282" w:rsidP="003E6542">
      <w:pPr>
        <w:pStyle w:val="Style5"/>
        <w:widowControl/>
        <w:tabs>
          <w:tab w:val="left" w:pos="612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П</w:t>
      </w:r>
      <w:r w:rsidR="002625DE"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ознавательны</w:t>
      </w:r>
      <w:r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е</w:t>
      </w:r>
      <w:r w:rsidR="002625DE" w:rsidRPr="003F228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УУД:</w:t>
      </w:r>
    </w:p>
    <w:p w:rsidR="006F0998" w:rsidRPr="006F0998" w:rsidRDefault="00D531C3" w:rsidP="003E6542">
      <w:pPr>
        <w:pStyle w:val="Style5"/>
        <w:widowControl/>
        <w:tabs>
          <w:tab w:val="left" w:pos="612"/>
        </w:tabs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Учащиеся научатся:</w:t>
      </w:r>
    </w:p>
    <w:p w:rsidR="002625DE" w:rsidRPr="002625DE" w:rsidRDefault="002625DE" w:rsidP="003E6542">
      <w:pPr>
        <w:pStyle w:val="Style6"/>
        <w:widowControl/>
        <w:numPr>
          <w:ilvl w:val="0"/>
          <w:numId w:val="20"/>
        </w:numPr>
        <w:tabs>
          <w:tab w:val="left" w:pos="482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мостоятельно);</w:t>
      </w:r>
    </w:p>
    <w:p w:rsidR="002625DE" w:rsidRPr="002625DE" w:rsidRDefault="002625DE" w:rsidP="003E6542">
      <w:pPr>
        <w:pStyle w:val="Style6"/>
        <w:widowControl/>
        <w:numPr>
          <w:ilvl w:val="0"/>
          <w:numId w:val="20"/>
        </w:numPr>
        <w:tabs>
          <w:tab w:val="left" w:pos="482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lastRenderedPageBreak/>
        <w:t>воспринимать на слух и понимать различные виды сообщений (информационные тексты);</w:t>
      </w:r>
    </w:p>
    <w:p w:rsidR="002625DE" w:rsidRPr="002625DE" w:rsidRDefault="002625DE" w:rsidP="003E6542">
      <w:pPr>
        <w:pStyle w:val="Style6"/>
        <w:widowControl/>
        <w:numPr>
          <w:ilvl w:val="0"/>
          <w:numId w:val="20"/>
        </w:numPr>
        <w:tabs>
          <w:tab w:val="left" w:pos="482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ориентироваться в учебнике (на форзацах, шмуцти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тулах, страницах учебника, в оглавлении, условных обозначениях, словарях учебника);</w:t>
      </w:r>
    </w:p>
    <w:p w:rsidR="002625DE" w:rsidRPr="002625DE" w:rsidRDefault="002625DE" w:rsidP="003E6542">
      <w:pPr>
        <w:pStyle w:val="Style6"/>
        <w:widowControl/>
        <w:numPr>
          <w:ilvl w:val="0"/>
          <w:numId w:val="20"/>
        </w:numPr>
        <w:tabs>
          <w:tab w:val="left" w:pos="482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работать с информацией, представленной в разных формах (текст, рисунок, таблица, схема) под руковод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ством учителя и самостоятельно;</w:t>
      </w:r>
    </w:p>
    <w:p w:rsidR="002625DE" w:rsidRPr="002625DE" w:rsidRDefault="002625DE" w:rsidP="003E6542">
      <w:pPr>
        <w:pStyle w:val="Style6"/>
        <w:widowControl/>
        <w:numPr>
          <w:ilvl w:val="0"/>
          <w:numId w:val="20"/>
        </w:numPr>
        <w:tabs>
          <w:tab w:val="left" w:pos="482"/>
        </w:tabs>
        <w:spacing w:line="24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осуществлять под руководством учителя поиск нуж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ной информации </w:t>
      </w:r>
      <w:proofErr w:type="gramStart"/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соответствий</w:t>
      </w:r>
      <w:proofErr w:type="gramEnd"/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с поставленной зада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чей в учебнике и учебных пособиях;</w:t>
      </w:r>
    </w:p>
    <w:p w:rsidR="002625DE" w:rsidRPr="00C94A50" w:rsidRDefault="002625DE" w:rsidP="003E6542">
      <w:pPr>
        <w:pStyle w:val="Style6"/>
        <w:widowControl/>
        <w:numPr>
          <w:ilvl w:val="0"/>
          <w:numId w:val="20"/>
        </w:numPr>
        <w:tabs>
          <w:tab w:val="left" w:pos="482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t>пользоваться знаками, символами, таблицами, схе</w:t>
      </w:r>
      <w:r w:rsidRPr="002625DE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мами, приведёнными в учебнике и учебных </w:t>
      </w:r>
      <w:r w:rsidRPr="00C94A50">
        <w:rPr>
          <w:rStyle w:val="FontStyle14"/>
          <w:rFonts w:ascii="Times New Roman" w:hAnsi="Times New Roman" w:cs="Times New Roman"/>
          <w:b w:val="0"/>
          <w:sz w:val="28"/>
          <w:szCs w:val="28"/>
        </w:rPr>
        <w:t>пособиях</w:t>
      </w:r>
      <w:r w:rsidR="00C94A50" w:rsidRPr="00C94A50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A50" w:rsidRPr="00C94A50">
        <w:rPr>
          <w:rFonts w:ascii="Times New Roman" w:hAnsi="Times New Roman" w:cs="Times New Roman"/>
          <w:bCs/>
          <w:sz w:val="28"/>
          <w:szCs w:val="28"/>
        </w:rPr>
        <w:t xml:space="preserve">(в том </w:t>
      </w:r>
      <w:r w:rsidRPr="00C94A50">
        <w:rPr>
          <w:rFonts w:ascii="Times New Roman" w:hAnsi="Times New Roman" w:cs="Times New Roman"/>
          <w:bCs/>
          <w:sz w:val="28"/>
          <w:szCs w:val="28"/>
        </w:rPr>
        <w:t>числе в электронном приложении к учебнику), для решения учебных и практических задач;</w:t>
      </w:r>
    </w:p>
    <w:p w:rsidR="002625DE" w:rsidRPr="002625DE" w:rsidRDefault="002625DE" w:rsidP="003E6542">
      <w:pPr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2625DE">
        <w:rPr>
          <w:rFonts w:eastAsiaTheme="minorEastAsia"/>
          <w:bCs/>
          <w:lang w:eastAsia="ru-RU"/>
        </w:rPr>
        <w:t>пользоваться словарями и справочным материалом учебника;</w:t>
      </w:r>
    </w:p>
    <w:p w:rsidR="002625DE" w:rsidRDefault="002625DE" w:rsidP="003E6542">
      <w:pPr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2625DE">
        <w:rPr>
          <w:rFonts w:eastAsiaTheme="minorEastAsia"/>
          <w:bCs/>
          <w:lang w:eastAsia="ru-RU"/>
        </w:rPr>
        <w:t>осмысленно читать текст, выделять существенную ин</w:t>
      </w:r>
      <w:r w:rsidRPr="002625DE">
        <w:rPr>
          <w:rFonts w:eastAsiaTheme="minorEastAsia"/>
          <w:bCs/>
          <w:lang w:eastAsia="ru-RU"/>
        </w:rPr>
        <w:softHyphen/>
        <w:t>формацию из текстов разных видов (худ</w:t>
      </w:r>
      <w:r w:rsidR="00D531C3">
        <w:rPr>
          <w:rFonts w:eastAsiaTheme="minorEastAsia"/>
          <w:bCs/>
          <w:lang w:eastAsia="ru-RU"/>
        </w:rPr>
        <w:t>ожественного и познавательного).</w:t>
      </w:r>
    </w:p>
    <w:p w:rsidR="00D531C3" w:rsidRPr="00D531C3" w:rsidRDefault="00D531C3" w:rsidP="003E6542">
      <w:pPr>
        <w:widowControl w:val="0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>
        <w:rPr>
          <w:rFonts w:eastAsiaTheme="minorEastAsia"/>
          <w:bCs/>
          <w:i/>
          <w:lang w:eastAsia="ru-RU"/>
        </w:rPr>
        <w:t>Учащиеся получат возможность научиться: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составлять небольшие собственные тексты по пред</w:t>
      </w:r>
      <w:r w:rsidRPr="00D531C3">
        <w:rPr>
          <w:rFonts w:eastAsiaTheme="minorEastAsia"/>
          <w:bCs/>
          <w:i/>
          <w:lang w:eastAsia="ru-RU"/>
        </w:rPr>
        <w:softHyphen/>
        <w:t>ложенной теме, рисунку;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анализировать изучаемые факты, явления языка с вы</w:t>
      </w:r>
      <w:r w:rsidRPr="00D531C3">
        <w:rPr>
          <w:rFonts w:eastAsiaTheme="minorEastAsia"/>
          <w:bCs/>
          <w:i/>
          <w:lang w:eastAsia="ru-RU"/>
        </w:rPr>
        <w:softHyphen/>
        <w:t>делением их существенных признаков (в процессе кол</w:t>
      </w:r>
      <w:r w:rsidRPr="00D531C3">
        <w:rPr>
          <w:rFonts w:eastAsiaTheme="minorEastAsia"/>
          <w:bCs/>
          <w:i/>
          <w:lang w:eastAsia="ru-RU"/>
        </w:rPr>
        <w:softHyphen/>
        <w:t>лективной организации деятельности);</w:t>
      </w:r>
    </w:p>
    <w:p w:rsidR="002625DE" w:rsidRPr="00D531C3" w:rsidRDefault="002625DE" w:rsidP="003E6542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EastAsia"/>
          <w:bCs/>
          <w:i/>
          <w:sz w:val="28"/>
          <w:szCs w:val="28"/>
          <w:lang w:eastAsia="ru-RU"/>
        </w:rPr>
      </w:pPr>
      <w:r w:rsidRPr="00D531C3">
        <w:rPr>
          <w:rFonts w:eastAsiaTheme="minorEastAsia"/>
          <w:bCs/>
          <w:i/>
          <w:sz w:val="28"/>
          <w:szCs w:val="28"/>
          <w:lang w:eastAsia="ru-RU"/>
        </w:rPr>
        <w:t xml:space="preserve"> находить языковые примеры для иллюстрации из</w:t>
      </w:r>
      <w:r w:rsidRPr="00D531C3">
        <w:rPr>
          <w:rFonts w:eastAsiaTheme="minorEastAsia"/>
          <w:bCs/>
          <w:i/>
          <w:sz w:val="28"/>
          <w:szCs w:val="28"/>
          <w:lang w:eastAsia="ru-RU"/>
        </w:rPr>
        <w:softHyphen/>
        <w:t>учаемых языковых понятий;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осуществлять сравнение, сопоставление, классифика</w:t>
      </w:r>
      <w:r w:rsidRPr="00D531C3">
        <w:rPr>
          <w:rFonts w:eastAsiaTheme="minorEastAsia"/>
          <w:bCs/>
          <w:i/>
          <w:lang w:eastAsia="ru-RU"/>
        </w:rPr>
        <w:softHyphen/>
        <w:t>цию изученных фактов языка по заданным признакам и самостоятельно выделенным основаниям;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 xml:space="preserve">обобщать (выделять ряд или класс </w:t>
      </w:r>
      <w:proofErr w:type="gramStart"/>
      <w:r w:rsidRPr="00D531C3">
        <w:rPr>
          <w:rFonts w:eastAsiaTheme="minorEastAsia"/>
          <w:bCs/>
          <w:i/>
          <w:lang w:eastAsia="ru-RU"/>
        </w:rPr>
        <w:t>объектов</w:t>
      </w:r>
      <w:proofErr w:type="gramEnd"/>
      <w:r w:rsidRPr="00D531C3">
        <w:rPr>
          <w:rFonts w:eastAsiaTheme="minorEastAsia"/>
          <w:bCs/>
          <w:i/>
          <w:lang w:eastAsia="ru-RU"/>
        </w:rPr>
        <w:t xml:space="preserve"> как по заданному признаку, так и самостоятельно);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делать выводы в результате совместной работы клас</w:t>
      </w:r>
      <w:r w:rsidRPr="00D531C3">
        <w:rPr>
          <w:rFonts w:eastAsiaTheme="minorEastAsia"/>
          <w:bCs/>
          <w:i/>
          <w:lang w:eastAsia="ru-RU"/>
        </w:rPr>
        <w:softHyphen/>
        <w:t>са и учителя;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подводить анализируемые объекты (явления) под по</w:t>
      </w:r>
      <w:r w:rsidRPr="00D531C3">
        <w:rPr>
          <w:rFonts w:eastAsiaTheme="minorEastAsia"/>
          <w:bCs/>
          <w:i/>
          <w:lang w:eastAsia="ru-RU"/>
        </w:rPr>
        <w:softHyphen/>
        <w:t>нятия разного уровня обобщения (слово и часть речи, слово и член предложения, имя существительное</w:t>
      </w:r>
      <w:proofErr w:type="gramStart"/>
      <w:r w:rsidRPr="00D531C3">
        <w:rPr>
          <w:rFonts w:eastAsiaTheme="minorEastAsia"/>
          <w:bCs/>
          <w:i/>
          <w:lang w:eastAsia="ru-RU"/>
        </w:rPr>
        <w:t>.</w:t>
      </w:r>
      <w:proofErr w:type="gramEnd"/>
      <w:r w:rsidRPr="00D531C3">
        <w:rPr>
          <w:rFonts w:eastAsiaTheme="minorEastAsia"/>
          <w:bCs/>
          <w:i/>
          <w:lang w:eastAsia="ru-RU"/>
        </w:rPr>
        <w:t xml:space="preserve"> — </w:t>
      </w:r>
      <w:proofErr w:type="gramStart"/>
      <w:r w:rsidRPr="00D531C3">
        <w:rPr>
          <w:rFonts w:eastAsiaTheme="minorEastAsia"/>
          <w:bCs/>
          <w:i/>
          <w:lang w:eastAsia="ru-RU"/>
        </w:rPr>
        <w:t>ч</w:t>
      </w:r>
      <w:proofErr w:type="gramEnd"/>
      <w:r w:rsidRPr="00D531C3">
        <w:rPr>
          <w:rFonts w:eastAsiaTheme="minorEastAsia"/>
          <w:bCs/>
          <w:i/>
          <w:lang w:eastAsia="ru-RU"/>
        </w:rPr>
        <w:t>асть речи и др.);</w:t>
      </w:r>
    </w:p>
    <w:p w:rsidR="002625DE" w:rsidRPr="00D531C3" w:rsidRDefault="002625DE" w:rsidP="003E6542">
      <w:pPr>
        <w:widowControl w:val="0"/>
        <w:numPr>
          <w:ilvl w:val="0"/>
          <w:numId w:val="2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D531C3">
        <w:rPr>
          <w:rFonts w:eastAsiaTheme="minorEastAsia"/>
          <w:bCs/>
          <w:i/>
          <w:lang w:eastAsia="ru-RU"/>
        </w:rPr>
        <w:t>устанавливать причинно-следственные связи в изу</w:t>
      </w:r>
      <w:r w:rsidRPr="00D531C3">
        <w:rPr>
          <w:rFonts w:eastAsiaTheme="minorEastAsia"/>
          <w:bCs/>
          <w:i/>
          <w:lang w:eastAsia="ru-RU"/>
        </w:rPr>
        <w:softHyphen/>
        <w:t>чаемом круге явлений, строить рассуждения в форме простых суждений об объекте.</w:t>
      </w:r>
    </w:p>
    <w:p w:rsidR="002625DE" w:rsidRDefault="003F2282" w:rsidP="003E6542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i/>
          <w:iCs/>
          <w:u w:val="single"/>
          <w:lang w:eastAsia="ru-RU"/>
        </w:rPr>
      </w:pPr>
      <w:r w:rsidRPr="003F2282">
        <w:rPr>
          <w:rFonts w:eastAsiaTheme="minorEastAsia"/>
          <w:b/>
          <w:bCs/>
          <w:i/>
          <w:iCs/>
          <w:u w:val="single"/>
          <w:lang w:eastAsia="ru-RU"/>
        </w:rPr>
        <w:t>К</w:t>
      </w:r>
      <w:r w:rsidR="002625DE" w:rsidRPr="003F2282">
        <w:rPr>
          <w:rFonts w:eastAsiaTheme="minorEastAsia"/>
          <w:b/>
          <w:bCs/>
          <w:i/>
          <w:iCs/>
          <w:u w:val="single"/>
          <w:lang w:eastAsia="ru-RU"/>
        </w:rPr>
        <w:t>оммуникативны</w:t>
      </w:r>
      <w:r w:rsidRPr="003F2282">
        <w:rPr>
          <w:rFonts w:eastAsiaTheme="minorEastAsia"/>
          <w:b/>
          <w:bCs/>
          <w:i/>
          <w:iCs/>
          <w:u w:val="single"/>
          <w:lang w:eastAsia="ru-RU"/>
        </w:rPr>
        <w:t>е</w:t>
      </w:r>
      <w:r w:rsidR="002625DE" w:rsidRPr="003F2282">
        <w:rPr>
          <w:rFonts w:eastAsiaTheme="minorEastAsia"/>
          <w:b/>
          <w:bCs/>
          <w:i/>
          <w:iCs/>
          <w:u w:val="single"/>
          <w:lang w:eastAsia="ru-RU"/>
        </w:rPr>
        <w:t xml:space="preserve"> УУД:</w:t>
      </w:r>
    </w:p>
    <w:p w:rsidR="003E6542" w:rsidRPr="003E6542" w:rsidRDefault="003E6542" w:rsidP="003E6542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iCs/>
          <w:lang w:eastAsia="ru-RU"/>
        </w:rPr>
      </w:pPr>
      <w:r>
        <w:rPr>
          <w:rFonts w:eastAsiaTheme="minorEastAsia"/>
          <w:bCs/>
          <w:iCs/>
          <w:lang w:eastAsia="ru-RU"/>
        </w:rPr>
        <w:t>Учащиеся научатся:</w:t>
      </w:r>
    </w:p>
    <w:p w:rsidR="002625DE" w:rsidRPr="003F2282" w:rsidRDefault="002625DE" w:rsidP="003E6542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3F2282">
        <w:rPr>
          <w:rFonts w:eastAsiaTheme="minorEastAsia"/>
          <w:bCs/>
          <w:lang w:eastAsia="ru-RU"/>
        </w:rPr>
        <w:t xml:space="preserve">слушать собеседника и понимать речь других;   </w:t>
      </w:r>
    </w:p>
    <w:p w:rsidR="002625DE" w:rsidRPr="003F2282" w:rsidRDefault="002625DE" w:rsidP="003E6542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3F2282">
        <w:rPr>
          <w:rFonts w:eastAsiaTheme="minorEastAsia"/>
          <w:bCs/>
          <w:lang w:eastAsia="ru-RU"/>
        </w:rPr>
        <w:t>оформлять свои мысли в устной и письменной форме (на уровне предложения или небольшого тек</w:t>
      </w:r>
      <w:r w:rsidRPr="003F2282">
        <w:rPr>
          <w:rFonts w:eastAsiaTheme="minorEastAsia"/>
          <w:bCs/>
          <w:lang w:eastAsia="ru-RU"/>
        </w:rPr>
        <w:softHyphen/>
        <w:t>ста);</w:t>
      </w:r>
    </w:p>
    <w:p w:rsidR="002625DE" w:rsidRPr="003F2282" w:rsidRDefault="002625DE" w:rsidP="003E6542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2282">
        <w:rPr>
          <w:rFonts w:eastAsiaTheme="minorEastAsia"/>
          <w:bCs/>
          <w:lang w:eastAsia="ru-RU"/>
        </w:rPr>
        <w:t>принимать участие в диалоге, общей беседе, выпол</w:t>
      </w:r>
      <w:r w:rsidRPr="003F2282">
        <w:rPr>
          <w:rFonts w:eastAsiaTheme="minorEastAsia"/>
          <w:bCs/>
          <w:lang w:eastAsia="ru-RU"/>
        </w:rPr>
        <w:softHyphen/>
        <w:t>няя правила речевого поведения (не перебивать, вы</w:t>
      </w: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слушивать собеседника, стремиться понять его точку</w:t>
      </w:r>
      <w:proofErr w:type="gramEnd"/>
    </w:p>
    <w:p w:rsidR="002625DE" w:rsidRPr="003F2282" w:rsidRDefault="002625DE" w:rsidP="003E6542">
      <w:pPr>
        <w:pStyle w:val="Style6"/>
        <w:widowControl/>
        <w:numPr>
          <w:ilvl w:val="0"/>
          <w:numId w:val="21"/>
        </w:numPr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зрения и др.); </w:t>
      </w:r>
    </w:p>
    <w:p w:rsidR="002625DE" w:rsidRPr="003F2282" w:rsidRDefault="002625DE" w:rsidP="003E6542">
      <w:pPr>
        <w:pStyle w:val="Style6"/>
        <w:widowControl/>
        <w:numPr>
          <w:ilvl w:val="0"/>
          <w:numId w:val="21"/>
        </w:numPr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lastRenderedPageBreak/>
        <w:t>выбирать адекватные речевые средства в диалоге учителем и одноклассниками;</w:t>
      </w:r>
    </w:p>
    <w:p w:rsidR="003F2282" w:rsidRDefault="002625DE" w:rsidP="003E6542">
      <w:pPr>
        <w:pStyle w:val="Style7"/>
        <w:widowControl/>
        <w:numPr>
          <w:ilvl w:val="0"/>
          <w:numId w:val="21"/>
        </w:numPr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задавать вопросы, адекватные речевой ситуации, от</w:t>
      </w: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вечать на вопросы</w:t>
      </w:r>
      <w:r w:rsid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других; </w:t>
      </w:r>
    </w:p>
    <w:p w:rsidR="002625DE" w:rsidRPr="003F2282" w:rsidRDefault="002625DE" w:rsidP="003E6542">
      <w:pPr>
        <w:pStyle w:val="Style7"/>
        <w:widowControl/>
        <w:numPr>
          <w:ilvl w:val="0"/>
          <w:numId w:val="21"/>
        </w:numPr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строить понятные для партнёра высказывания;</w:t>
      </w:r>
    </w:p>
    <w:p w:rsidR="003F2282" w:rsidRDefault="002625DE" w:rsidP="003E6542">
      <w:pPr>
        <w:pStyle w:val="Style7"/>
        <w:widowControl/>
        <w:numPr>
          <w:ilvl w:val="0"/>
          <w:numId w:val="21"/>
        </w:numPr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признавать существование различных: точек зрения;</w:t>
      </w:r>
    </w:p>
    <w:p w:rsidR="002625DE" w:rsidRDefault="002625DE" w:rsidP="003E6542">
      <w:pPr>
        <w:pStyle w:val="Style7"/>
        <w:widowControl/>
        <w:numPr>
          <w:ilvl w:val="0"/>
          <w:numId w:val="21"/>
        </w:numPr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воспр</w:t>
      </w:r>
      <w:r w:rsidR="003E6542">
        <w:rPr>
          <w:rStyle w:val="FontStyle18"/>
          <w:rFonts w:ascii="Times New Roman" w:hAnsi="Times New Roman" w:cs="Times New Roman"/>
          <w:b w:val="0"/>
          <w:sz w:val="28"/>
          <w:szCs w:val="28"/>
        </w:rPr>
        <w:t>инимать другое мнение и позицию.</w:t>
      </w:r>
    </w:p>
    <w:p w:rsidR="003E6542" w:rsidRPr="003E6542" w:rsidRDefault="003E6542" w:rsidP="003E6542">
      <w:pPr>
        <w:pStyle w:val="Style7"/>
        <w:widowControl/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Учащиеся получат возможность научиться:</w:t>
      </w:r>
    </w:p>
    <w:p w:rsidR="002625DE" w:rsidRPr="003E6542" w:rsidRDefault="002625DE" w:rsidP="003E6542">
      <w:pPr>
        <w:pStyle w:val="Style7"/>
        <w:widowControl/>
        <w:numPr>
          <w:ilvl w:val="0"/>
          <w:numId w:val="21"/>
        </w:numPr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формулировать собственное мнение и аргументиро</w:t>
      </w: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softHyphen/>
        <w:t>вать его;</w:t>
      </w:r>
    </w:p>
    <w:p w:rsidR="002625DE" w:rsidRPr="003E6542" w:rsidRDefault="002625DE" w:rsidP="003E6542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«работать в парах, учитывать мнение партнёра, вы</w:t>
      </w: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softHyphen/>
        <w:t>сказывать свое мнение, договариваться и приходить к общему решению в совместной деятельности; про</w:t>
      </w: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softHyphen/>
        <w:t>являть доброжелательное отношение к партнёру;</w:t>
      </w:r>
    </w:p>
    <w:p w:rsidR="002625DE" w:rsidRPr="003E6542" w:rsidRDefault="002625DE" w:rsidP="003E6542">
      <w:pPr>
        <w:pStyle w:val="Style7"/>
        <w:widowControl/>
        <w:numPr>
          <w:ilvl w:val="0"/>
          <w:numId w:val="21"/>
        </w:numPr>
        <w:tabs>
          <w:tab w:val="left" w:pos="576"/>
        </w:tabs>
        <w:spacing w:line="240" w:lineRule="auto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строить монологическое высказывание с учётом по</w:t>
      </w:r>
      <w:r w:rsidRPr="003E6542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softHyphen/>
        <w:t>ставленной коммуникативной задачи.</w:t>
      </w:r>
    </w:p>
    <w:p w:rsidR="002625DE" w:rsidRDefault="002625DE" w:rsidP="003E6542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pacing w:val="-10"/>
          <w:sz w:val="28"/>
          <w:szCs w:val="28"/>
        </w:rPr>
      </w:pPr>
      <w:r w:rsidRPr="002625DE">
        <w:rPr>
          <w:rStyle w:val="FontStyle15"/>
          <w:rFonts w:ascii="Times New Roman" w:hAnsi="Times New Roman" w:cs="Times New Roman"/>
          <w:spacing w:val="-10"/>
          <w:sz w:val="28"/>
          <w:szCs w:val="28"/>
        </w:rPr>
        <w:t>Предметные</w:t>
      </w:r>
      <w:r w:rsidRPr="002625D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2625DE">
        <w:rPr>
          <w:rStyle w:val="FontStyle15"/>
          <w:rFonts w:ascii="Times New Roman" w:hAnsi="Times New Roman" w:cs="Times New Roman"/>
          <w:spacing w:val="-10"/>
          <w:sz w:val="28"/>
          <w:szCs w:val="28"/>
        </w:rPr>
        <w:t>результаты</w:t>
      </w:r>
      <w:r w:rsidR="003F2282">
        <w:rPr>
          <w:rStyle w:val="FontStyle15"/>
          <w:rFonts w:ascii="Times New Roman" w:hAnsi="Times New Roman" w:cs="Times New Roman"/>
          <w:spacing w:val="-10"/>
          <w:sz w:val="28"/>
          <w:szCs w:val="28"/>
        </w:rPr>
        <w:t>:</w:t>
      </w:r>
    </w:p>
    <w:p w:rsidR="003E6542" w:rsidRPr="003E6542" w:rsidRDefault="003E6542" w:rsidP="003E6542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E6542">
        <w:rPr>
          <w:rStyle w:val="FontStyle15"/>
          <w:rFonts w:ascii="Times New Roman" w:hAnsi="Times New Roman" w:cs="Times New Roman"/>
          <w:b w:val="0"/>
          <w:spacing w:val="-10"/>
          <w:sz w:val="28"/>
          <w:szCs w:val="28"/>
        </w:rPr>
        <w:t>Учащиеся научатся:</w:t>
      </w:r>
    </w:p>
    <w:p w:rsidR="002625DE" w:rsidRPr="003F2282" w:rsidRDefault="003E6542" w:rsidP="003E6542">
      <w:pPr>
        <w:pStyle w:val="Style12"/>
        <w:widowControl/>
        <w:numPr>
          <w:ilvl w:val="0"/>
          <w:numId w:val="24"/>
        </w:numPr>
        <w:tabs>
          <w:tab w:val="left" w:pos="569"/>
        </w:tabs>
        <w:spacing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будут иметь</w:t>
      </w:r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представление о некоторых нормах</w:t>
      </w:r>
      <w:proofErr w:type="gramStart"/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русского языка (орфоэпических, орфографических, пун</w:t>
      </w:r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ктуационных) и правилах речевого этикета (в объёме изучаемого курса);</w:t>
      </w:r>
    </w:p>
    <w:p w:rsidR="003F2282" w:rsidRPr="003F2282" w:rsidRDefault="002625DE" w:rsidP="003E6542">
      <w:pPr>
        <w:pStyle w:val="Style9"/>
        <w:widowControl/>
        <w:numPr>
          <w:ilvl w:val="0"/>
          <w:numId w:val="24"/>
        </w:numPr>
        <w:tabs>
          <w:tab w:val="left" w:pos="526"/>
        </w:tabs>
        <w:spacing w:line="240" w:lineRule="auto"/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выбирать адекватные языковые</w:t>
      </w:r>
      <w:r w:rsidRPr="003F2282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 </w:t>
      </w: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средства; при составлении небольших монологических высказываний;   </w:t>
      </w:r>
    </w:p>
    <w:p w:rsidR="002625DE" w:rsidRPr="003F2282" w:rsidRDefault="003F2282" w:rsidP="003E6542">
      <w:pPr>
        <w:pStyle w:val="Style9"/>
        <w:widowControl/>
        <w:numPr>
          <w:ilvl w:val="0"/>
          <w:numId w:val="24"/>
        </w:numPr>
        <w:tabs>
          <w:tab w:val="left" w:pos="5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42">
        <w:rPr>
          <w:rStyle w:val="FontStyle18"/>
          <w:rFonts w:ascii="Times New Roman" w:hAnsi="Times New Roman" w:cs="Times New Roman"/>
          <w:b w:val="0"/>
          <w:sz w:val="28"/>
          <w:szCs w:val="28"/>
        </w:rPr>
        <w:t>овладеют</w:t>
      </w:r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первоначальными научными представлени</w:t>
      </w:r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ями о системе и структуре русского языка, знакомство с некоторыми языковыми понятиями и их признаками из разделов: «Фонетика и графика», «Лексика», «</w:t>
      </w:r>
      <w:proofErr w:type="spellStart"/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>Мор</w:t>
      </w:r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фемика</w:t>
      </w:r>
      <w:proofErr w:type="spellEnd"/>
      <w:r w:rsidR="002625DE" w:rsidRPr="003F2282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», «Морфология и </w:t>
      </w:r>
      <w:r w:rsidR="002625DE" w:rsidRPr="003F2282">
        <w:rPr>
          <w:rFonts w:ascii="Times New Roman" w:hAnsi="Times New Roman" w:cs="Times New Roman"/>
          <w:bCs/>
          <w:sz w:val="28"/>
          <w:szCs w:val="28"/>
        </w:rPr>
        <w:t>применение орфографических правил и правил по</w:t>
      </w:r>
      <w:r w:rsidR="002625DE" w:rsidRPr="003F2282">
        <w:rPr>
          <w:rFonts w:ascii="Times New Roman" w:hAnsi="Times New Roman" w:cs="Times New Roman"/>
          <w:bCs/>
          <w:sz w:val="28"/>
          <w:szCs w:val="28"/>
        </w:rPr>
        <w:softHyphen/>
        <w:t>становки знаков препинания в процессе выполнения письменных работ (в объёме изучаемого курса);</w:t>
      </w:r>
    </w:p>
    <w:p w:rsidR="002625DE" w:rsidRDefault="003E6542" w:rsidP="003E6542">
      <w:pPr>
        <w:pStyle w:val="a4"/>
        <w:widowControl w:val="0"/>
        <w:numPr>
          <w:ilvl w:val="0"/>
          <w:numId w:val="24"/>
        </w:numPr>
        <w:tabs>
          <w:tab w:val="left" w:pos="518"/>
        </w:tabs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 xml:space="preserve">овладеют </w:t>
      </w:r>
      <w:r w:rsidR="002625DE" w:rsidRPr="003F2282">
        <w:rPr>
          <w:rFonts w:eastAsiaTheme="minorEastAsia"/>
          <w:bCs/>
          <w:sz w:val="28"/>
          <w:szCs w:val="28"/>
          <w:lang w:eastAsia="ru-RU"/>
        </w:rPr>
        <w:t>учебными действиями с</w:t>
      </w:r>
      <w:r>
        <w:rPr>
          <w:rFonts w:eastAsiaTheme="minorEastAsia"/>
          <w:bCs/>
          <w:sz w:val="28"/>
          <w:szCs w:val="28"/>
          <w:lang w:eastAsia="ru-RU"/>
        </w:rPr>
        <w:t xml:space="preserve"> изучаемыми языковыми единицами.</w:t>
      </w:r>
    </w:p>
    <w:p w:rsidR="003E6542" w:rsidRPr="003E6542" w:rsidRDefault="003E6542" w:rsidP="003E6542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i/>
          <w:lang w:eastAsia="ru-RU"/>
        </w:rPr>
      </w:pPr>
      <w:r w:rsidRPr="003E6542">
        <w:rPr>
          <w:rFonts w:eastAsiaTheme="minorEastAsia"/>
          <w:bCs/>
          <w:i/>
          <w:lang w:eastAsia="ru-RU"/>
        </w:rPr>
        <w:t>Учащиеся получат возможность научиться:</w:t>
      </w:r>
    </w:p>
    <w:p w:rsidR="002625DE" w:rsidRPr="003E6542" w:rsidRDefault="002625DE" w:rsidP="003E6542">
      <w:pPr>
        <w:pStyle w:val="a4"/>
        <w:widowControl w:val="0"/>
        <w:numPr>
          <w:ilvl w:val="0"/>
          <w:numId w:val="24"/>
        </w:numPr>
        <w:tabs>
          <w:tab w:val="left" w:pos="518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E6542">
        <w:rPr>
          <w:rFonts w:eastAsiaTheme="minorEastAsia"/>
          <w:bCs/>
          <w:i/>
          <w:sz w:val="28"/>
          <w:szCs w:val="28"/>
          <w:lang w:eastAsia="ru-RU"/>
        </w:rPr>
        <w:t xml:space="preserve"> находить, характе</w:t>
      </w:r>
      <w:r w:rsidRPr="003E6542">
        <w:rPr>
          <w:rFonts w:eastAsiaTheme="minorEastAsia"/>
          <w:bCs/>
          <w:i/>
          <w:sz w:val="28"/>
          <w:szCs w:val="28"/>
          <w:lang w:eastAsia="ru-RU"/>
        </w:rPr>
        <w:softHyphen/>
        <w:t>ризовать, сра</w:t>
      </w:r>
      <w:r w:rsidR="003F2282" w:rsidRPr="003E6542">
        <w:rPr>
          <w:rFonts w:eastAsiaTheme="minorEastAsia"/>
          <w:bCs/>
          <w:i/>
          <w:sz w:val="28"/>
          <w:szCs w:val="28"/>
          <w:lang w:eastAsia="ru-RU"/>
        </w:rPr>
        <w:t>внивать, классифицировать.</w:t>
      </w:r>
    </w:p>
    <w:p w:rsidR="002625DE" w:rsidRDefault="00DF35B1" w:rsidP="003E6542">
      <w:pPr>
        <w:spacing w:line="240" w:lineRule="auto"/>
        <w:jc w:val="center"/>
        <w:rPr>
          <w:b/>
        </w:rPr>
      </w:pPr>
      <w:r>
        <w:rPr>
          <w:b/>
        </w:rPr>
        <w:t>4 класс</w:t>
      </w:r>
    </w:p>
    <w:p w:rsidR="00DF35B1" w:rsidRDefault="00DF35B1" w:rsidP="003E6542">
      <w:pPr>
        <w:spacing w:after="0" w:line="240" w:lineRule="auto"/>
        <w:jc w:val="both"/>
        <w:rPr>
          <w:b/>
        </w:rPr>
      </w:pPr>
      <w:r w:rsidRPr="00DF35B1">
        <w:rPr>
          <w:b/>
        </w:rPr>
        <w:t>Личностные</w:t>
      </w:r>
      <w:r>
        <w:rPr>
          <w:b/>
        </w:rPr>
        <w:t xml:space="preserve"> результаты</w:t>
      </w:r>
      <w:r w:rsidRPr="00DF35B1">
        <w:rPr>
          <w:b/>
        </w:rPr>
        <w:t xml:space="preserve">: </w:t>
      </w:r>
    </w:p>
    <w:p w:rsidR="003E6542" w:rsidRPr="003E6542" w:rsidRDefault="003E6542" w:rsidP="003E6542">
      <w:pPr>
        <w:spacing w:after="0" w:line="240" w:lineRule="auto"/>
        <w:jc w:val="both"/>
      </w:pPr>
      <w:r w:rsidRPr="003E6542">
        <w:t>Учащиеся научатся:</w:t>
      </w:r>
    </w:p>
    <w:p w:rsidR="00DF35B1" w:rsidRPr="00DF35B1" w:rsidRDefault="003E6542" w:rsidP="003E6542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строить правильную и четкую</w:t>
      </w:r>
      <w:r w:rsidR="00DF35B1" w:rsidRPr="00DF35B1">
        <w:rPr>
          <w:sz w:val="28"/>
          <w:szCs w:val="28"/>
        </w:rPr>
        <w:t xml:space="preserve"> речи;</w:t>
      </w:r>
    </w:p>
    <w:p w:rsidR="00DF35B1" w:rsidRDefault="00DF35B1" w:rsidP="003E6542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>осознавать р</w:t>
      </w:r>
      <w:r w:rsidR="003E6542">
        <w:rPr>
          <w:sz w:val="28"/>
          <w:szCs w:val="28"/>
        </w:rPr>
        <w:t>оль языка и речи в жизни людей.</w:t>
      </w:r>
    </w:p>
    <w:p w:rsidR="003E6542" w:rsidRPr="003E6542" w:rsidRDefault="003E6542" w:rsidP="003E6542">
      <w:pPr>
        <w:spacing w:after="0" w:line="240" w:lineRule="auto"/>
        <w:jc w:val="both"/>
        <w:rPr>
          <w:i/>
        </w:rPr>
      </w:pPr>
      <w:r w:rsidRPr="003E6542">
        <w:rPr>
          <w:i/>
        </w:rPr>
        <w:t>Учащиеся получат возможность научиться:</w:t>
      </w:r>
    </w:p>
    <w:p w:rsidR="00DF35B1" w:rsidRPr="003E6542" w:rsidRDefault="00DF35B1" w:rsidP="003E6542">
      <w:pPr>
        <w:pStyle w:val="a4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t>эмоционально «проживать» текст, выражать свои эмоции.</w:t>
      </w:r>
    </w:p>
    <w:p w:rsidR="003E6542" w:rsidRDefault="00DF35B1" w:rsidP="003E6542">
      <w:pPr>
        <w:spacing w:after="0" w:line="240" w:lineRule="auto"/>
        <w:jc w:val="both"/>
      </w:pPr>
      <w:r w:rsidRPr="00DF35B1">
        <w:t xml:space="preserve"> </w:t>
      </w:r>
      <w:proofErr w:type="spellStart"/>
      <w:r w:rsidRPr="00DF35B1"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 w:rsidRPr="00DF35B1">
        <w:rPr>
          <w:b/>
        </w:rPr>
        <w:t>:</w:t>
      </w:r>
      <w:r w:rsidRPr="00DF35B1">
        <w:t xml:space="preserve"> </w:t>
      </w:r>
    </w:p>
    <w:p w:rsidR="00DF35B1" w:rsidRDefault="00DF35B1" w:rsidP="003E6542">
      <w:pPr>
        <w:spacing w:after="0" w:line="240" w:lineRule="auto"/>
        <w:jc w:val="both"/>
        <w:rPr>
          <w:b/>
          <w:i/>
          <w:u w:val="single"/>
        </w:rPr>
      </w:pPr>
      <w:r w:rsidRPr="00DF35B1">
        <w:rPr>
          <w:b/>
          <w:i/>
          <w:u w:val="single"/>
        </w:rPr>
        <w:t xml:space="preserve">Регулятивные УУД: </w:t>
      </w:r>
    </w:p>
    <w:p w:rsidR="003E6542" w:rsidRPr="003E6542" w:rsidRDefault="003E6542" w:rsidP="003E6542">
      <w:pPr>
        <w:spacing w:after="0" w:line="240" w:lineRule="auto"/>
        <w:jc w:val="both"/>
      </w:pPr>
      <w:r w:rsidRPr="003E6542">
        <w:t>Учащиеся научатся:</w:t>
      </w:r>
    </w:p>
    <w:p w:rsidR="00DF35B1" w:rsidRPr="00DF35B1" w:rsidRDefault="00DF35B1" w:rsidP="003E6542">
      <w:pPr>
        <w:pStyle w:val="a4"/>
        <w:numPr>
          <w:ilvl w:val="0"/>
          <w:numId w:val="26"/>
        </w:numPr>
        <w:jc w:val="both"/>
        <w:rPr>
          <w:b/>
          <w:i/>
          <w:sz w:val="28"/>
          <w:szCs w:val="28"/>
          <w:u w:val="single"/>
        </w:rPr>
      </w:pPr>
      <w:r w:rsidRPr="00DF35B1">
        <w:rPr>
          <w:sz w:val="28"/>
          <w:szCs w:val="28"/>
        </w:rPr>
        <w:t xml:space="preserve">самостоятельности и творческой </w:t>
      </w:r>
      <w:r w:rsidR="003E6542">
        <w:rPr>
          <w:sz w:val="28"/>
          <w:szCs w:val="28"/>
        </w:rPr>
        <w:t>инициативе;</w:t>
      </w:r>
    </w:p>
    <w:p w:rsidR="00DF35B1" w:rsidRDefault="00DF35B1" w:rsidP="003E6542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>определять и формулировать цель</w:t>
      </w:r>
      <w:r w:rsidR="003E6542">
        <w:rPr>
          <w:sz w:val="28"/>
          <w:szCs w:val="28"/>
        </w:rPr>
        <w:t xml:space="preserve"> деятельности с помощью учителя.</w:t>
      </w:r>
    </w:p>
    <w:p w:rsidR="003E6542" w:rsidRPr="003E6542" w:rsidRDefault="003E6542" w:rsidP="003E6542">
      <w:pPr>
        <w:spacing w:line="240" w:lineRule="auto"/>
        <w:jc w:val="both"/>
        <w:rPr>
          <w:i/>
        </w:rPr>
      </w:pPr>
      <w:r w:rsidRPr="003E6542">
        <w:rPr>
          <w:i/>
        </w:rPr>
        <w:t>Учащиеся получат возможность научиться:</w:t>
      </w:r>
    </w:p>
    <w:p w:rsidR="00DF35B1" w:rsidRPr="003E6542" w:rsidRDefault="00DF35B1" w:rsidP="003E6542">
      <w:pPr>
        <w:pStyle w:val="a4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lastRenderedPageBreak/>
        <w:t xml:space="preserve"> высказывать своё предположение (версию) на основе работы с материалом;</w:t>
      </w:r>
    </w:p>
    <w:p w:rsidR="00DF35B1" w:rsidRPr="003E6542" w:rsidRDefault="00DF35B1" w:rsidP="003E6542">
      <w:pPr>
        <w:pStyle w:val="a4"/>
        <w:numPr>
          <w:ilvl w:val="0"/>
          <w:numId w:val="26"/>
        </w:numPr>
        <w:jc w:val="both"/>
        <w:rPr>
          <w:i/>
        </w:rPr>
      </w:pPr>
      <w:r w:rsidRPr="003E6542">
        <w:rPr>
          <w:i/>
          <w:sz w:val="28"/>
          <w:szCs w:val="28"/>
        </w:rPr>
        <w:t>учиться работать по предложенному учителем плану</w:t>
      </w:r>
      <w:r w:rsidRPr="003E6542">
        <w:rPr>
          <w:i/>
        </w:rPr>
        <w:t xml:space="preserve">. </w:t>
      </w:r>
    </w:p>
    <w:p w:rsidR="00DF35B1" w:rsidRDefault="00DF35B1" w:rsidP="003E6542">
      <w:pPr>
        <w:spacing w:after="0" w:line="240" w:lineRule="auto"/>
        <w:jc w:val="both"/>
        <w:rPr>
          <w:b/>
          <w:i/>
          <w:u w:val="single"/>
        </w:rPr>
      </w:pPr>
      <w:r w:rsidRPr="00DF35B1">
        <w:rPr>
          <w:b/>
          <w:i/>
          <w:u w:val="single"/>
        </w:rPr>
        <w:t>Коммуникативные УУД:</w:t>
      </w:r>
    </w:p>
    <w:p w:rsidR="003E6542" w:rsidRPr="003E6542" w:rsidRDefault="003E6542" w:rsidP="003E6542">
      <w:pPr>
        <w:spacing w:after="0" w:line="240" w:lineRule="auto"/>
        <w:jc w:val="both"/>
      </w:pPr>
      <w:r>
        <w:t>Учащиеся научатся:</w:t>
      </w:r>
    </w:p>
    <w:p w:rsidR="00DF35B1" w:rsidRPr="00DF35B1" w:rsidRDefault="00DF35B1" w:rsidP="003E654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>социальной активности и коммуникабельности;</w:t>
      </w:r>
    </w:p>
    <w:p w:rsidR="00DF35B1" w:rsidRPr="00DF35B1" w:rsidRDefault="00DF35B1" w:rsidP="003E654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DF35B1" w:rsidRPr="00DF35B1" w:rsidRDefault="00DF35B1" w:rsidP="003E654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слушать и понимать речь других; </w:t>
      </w:r>
    </w:p>
    <w:p w:rsidR="00DF35B1" w:rsidRPr="00DF35B1" w:rsidRDefault="00DF35B1" w:rsidP="003E654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пользоваться приёмами слушания: фиксировать тему (заголовок), ключевые слова; </w:t>
      </w:r>
    </w:p>
    <w:p w:rsidR="00DF35B1" w:rsidRDefault="00DF35B1" w:rsidP="003E654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>выразительн</w:t>
      </w:r>
      <w:r w:rsidR="003E6542">
        <w:rPr>
          <w:sz w:val="28"/>
          <w:szCs w:val="28"/>
        </w:rPr>
        <w:t>о читать и пересказывать текст.</w:t>
      </w:r>
    </w:p>
    <w:p w:rsidR="003E6542" w:rsidRPr="003E6542" w:rsidRDefault="003E6542" w:rsidP="003E6542">
      <w:pPr>
        <w:spacing w:after="0" w:line="240" w:lineRule="auto"/>
        <w:jc w:val="both"/>
        <w:rPr>
          <w:i/>
        </w:rPr>
      </w:pPr>
      <w:r w:rsidRPr="003E6542">
        <w:rPr>
          <w:i/>
        </w:rPr>
        <w:t>Учащиеся получат возможность научиться:</w:t>
      </w:r>
    </w:p>
    <w:p w:rsidR="00DF35B1" w:rsidRPr="003E6542" w:rsidRDefault="00DF35B1" w:rsidP="003E6542">
      <w:pPr>
        <w:pStyle w:val="a4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t xml:space="preserve">договариваться с одноклассниками </w:t>
      </w:r>
      <w:r w:rsidR="003E6542" w:rsidRPr="003E6542">
        <w:rPr>
          <w:i/>
          <w:sz w:val="28"/>
          <w:szCs w:val="28"/>
        </w:rPr>
        <w:t>самостоятельно</w:t>
      </w:r>
      <w:r w:rsidRPr="003E6542">
        <w:rPr>
          <w:i/>
          <w:sz w:val="28"/>
          <w:szCs w:val="28"/>
        </w:rPr>
        <w:t xml:space="preserve"> о правилах поведения и общения оценки и самооценки и следовать им;</w:t>
      </w:r>
    </w:p>
    <w:p w:rsidR="00DF35B1" w:rsidRPr="003E6542" w:rsidRDefault="00DF35B1" w:rsidP="003E6542">
      <w:pPr>
        <w:pStyle w:val="a4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t xml:space="preserve">работать в паре, группе; </w:t>
      </w:r>
    </w:p>
    <w:p w:rsidR="00DF35B1" w:rsidRPr="003E6542" w:rsidRDefault="00DF35B1" w:rsidP="003E6542">
      <w:pPr>
        <w:pStyle w:val="a4"/>
        <w:numPr>
          <w:ilvl w:val="0"/>
          <w:numId w:val="27"/>
        </w:numPr>
        <w:jc w:val="both"/>
        <w:rPr>
          <w:i/>
        </w:rPr>
      </w:pPr>
      <w:r w:rsidRPr="003E6542">
        <w:rPr>
          <w:i/>
          <w:sz w:val="28"/>
          <w:szCs w:val="28"/>
        </w:rPr>
        <w:t xml:space="preserve">выполнять различные роли (лидера, исполнителя). </w:t>
      </w:r>
    </w:p>
    <w:p w:rsidR="00DF35B1" w:rsidRDefault="00DF35B1" w:rsidP="003E6542">
      <w:pPr>
        <w:spacing w:after="0" w:line="240" w:lineRule="auto"/>
        <w:jc w:val="both"/>
        <w:rPr>
          <w:b/>
          <w:i/>
          <w:u w:val="single"/>
        </w:rPr>
      </w:pPr>
      <w:r w:rsidRPr="00DF35B1">
        <w:rPr>
          <w:b/>
          <w:i/>
          <w:u w:val="single"/>
        </w:rPr>
        <w:t xml:space="preserve">Познавательные УУД: </w:t>
      </w:r>
    </w:p>
    <w:p w:rsidR="003E6542" w:rsidRPr="003E6542" w:rsidRDefault="003E6542" w:rsidP="003E6542">
      <w:pPr>
        <w:spacing w:after="0" w:line="240" w:lineRule="auto"/>
        <w:jc w:val="both"/>
      </w:pPr>
      <w:r>
        <w:t>Учащиеся научатся:</w:t>
      </w:r>
    </w:p>
    <w:p w:rsidR="00DF35B1" w:rsidRPr="00DF35B1" w:rsidRDefault="00DF35B1" w:rsidP="003E654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находить ответы на вопросы в тексте, иллюстрациях; </w:t>
      </w:r>
    </w:p>
    <w:p w:rsidR="00DF35B1" w:rsidRPr="00DF35B1" w:rsidRDefault="00DF35B1" w:rsidP="003E654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DF35B1" w:rsidRPr="00DF35B1" w:rsidRDefault="00DF35B1" w:rsidP="003E654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DF35B1" w:rsidRPr="00DF35B1" w:rsidRDefault="00DF35B1" w:rsidP="003E6542">
      <w:pPr>
        <w:spacing w:after="0" w:line="240" w:lineRule="auto"/>
        <w:jc w:val="both"/>
        <w:rPr>
          <w:b/>
        </w:rPr>
      </w:pPr>
      <w:r w:rsidRPr="00DF35B1">
        <w:rPr>
          <w:b/>
        </w:rPr>
        <w:t>Предметные результаты:</w:t>
      </w:r>
    </w:p>
    <w:p w:rsidR="00DF35B1" w:rsidRDefault="003E6542" w:rsidP="003E6542">
      <w:pPr>
        <w:spacing w:after="0" w:line="240" w:lineRule="auto"/>
        <w:jc w:val="both"/>
      </w:pPr>
      <w:r>
        <w:t xml:space="preserve"> Учащиеся научатся:</w:t>
      </w:r>
    </w:p>
    <w:p w:rsidR="00DF35B1" w:rsidRPr="00356551" w:rsidRDefault="00DF35B1" w:rsidP="003E65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356551">
        <w:rPr>
          <w:sz w:val="28"/>
          <w:szCs w:val="28"/>
        </w:rPr>
        <w:t xml:space="preserve">знать откуда пришли к нам некоторые слова и выражения, пословицы, поговорки, загадки; </w:t>
      </w:r>
    </w:p>
    <w:p w:rsidR="00DF35B1" w:rsidRPr="00356551" w:rsidRDefault="003E6542" w:rsidP="003E65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F35B1" w:rsidRPr="00356551">
        <w:rPr>
          <w:sz w:val="28"/>
          <w:szCs w:val="28"/>
        </w:rPr>
        <w:t xml:space="preserve">разеологические обороты; </w:t>
      </w:r>
    </w:p>
    <w:p w:rsidR="00DF35B1" w:rsidRPr="00356551" w:rsidRDefault="003E6542" w:rsidP="003E65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5B1" w:rsidRPr="00356551">
        <w:rPr>
          <w:sz w:val="28"/>
          <w:szCs w:val="28"/>
        </w:rPr>
        <w:t>смысленно воспринимать слово и уместно употреблять его в речи;</w:t>
      </w:r>
    </w:p>
    <w:p w:rsidR="00DF35B1" w:rsidRPr="00356551" w:rsidRDefault="00DF35B1" w:rsidP="003E65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356551">
        <w:rPr>
          <w:sz w:val="28"/>
          <w:szCs w:val="28"/>
        </w:rPr>
        <w:t xml:space="preserve">оставлять текст; </w:t>
      </w:r>
    </w:p>
    <w:p w:rsidR="00DF35B1" w:rsidRPr="00356551" w:rsidRDefault="00DF35B1" w:rsidP="003E65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356551">
        <w:rPr>
          <w:sz w:val="28"/>
          <w:szCs w:val="28"/>
        </w:rPr>
        <w:t>практически различать многозначные слова, синонимы и антонимы, устаревшие слова и новые, имена собственные;</w:t>
      </w:r>
    </w:p>
    <w:p w:rsidR="00DF35B1" w:rsidRDefault="00DF35B1" w:rsidP="003E65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356551">
        <w:rPr>
          <w:sz w:val="28"/>
          <w:szCs w:val="28"/>
        </w:rPr>
        <w:t>правильно пользоваться формулами речевого этикета; употреблять слов</w:t>
      </w:r>
      <w:r w:rsidR="00356551">
        <w:rPr>
          <w:sz w:val="28"/>
          <w:szCs w:val="28"/>
        </w:rPr>
        <w:t>а в прямом и переносном смысле.</w:t>
      </w:r>
    </w:p>
    <w:p w:rsidR="003E6542" w:rsidRPr="003E6542" w:rsidRDefault="003E6542" w:rsidP="003E6542">
      <w:pPr>
        <w:spacing w:after="0" w:line="240" w:lineRule="auto"/>
        <w:jc w:val="both"/>
        <w:rPr>
          <w:i/>
        </w:rPr>
      </w:pPr>
      <w:r w:rsidRPr="003E6542">
        <w:rPr>
          <w:i/>
        </w:rPr>
        <w:t>Учащиеся получат возможность научиться:</w:t>
      </w:r>
    </w:p>
    <w:p w:rsidR="00DF35B1" w:rsidRPr="003E6542" w:rsidRDefault="00356551" w:rsidP="003E6542">
      <w:pPr>
        <w:pStyle w:val="a4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t>г</w:t>
      </w:r>
      <w:r w:rsidR="00DF35B1" w:rsidRPr="003E6542">
        <w:rPr>
          <w:i/>
          <w:sz w:val="28"/>
          <w:szCs w:val="28"/>
        </w:rPr>
        <w:t xml:space="preserve">руппировать слова по темам; </w:t>
      </w:r>
    </w:p>
    <w:p w:rsidR="00DF35B1" w:rsidRPr="003E6542" w:rsidRDefault="00356551" w:rsidP="003E6542">
      <w:pPr>
        <w:pStyle w:val="a4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t>и</w:t>
      </w:r>
      <w:r w:rsidR="00DF35B1" w:rsidRPr="003E6542">
        <w:rPr>
          <w:i/>
          <w:sz w:val="28"/>
          <w:szCs w:val="28"/>
        </w:rPr>
        <w:t>спользовать средства выразительности устной речи: громкость, тон, темп для чтения произведений по ролям</w:t>
      </w:r>
      <w:r w:rsidRPr="003E6542">
        <w:rPr>
          <w:i/>
          <w:sz w:val="28"/>
          <w:szCs w:val="28"/>
        </w:rPr>
        <w:t>;</w:t>
      </w:r>
    </w:p>
    <w:p w:rsidR="00356551" w:rsidRPr="003E6542" w:rsidRDefault="00356551" w:rsidP="003E6542">
      <w:pPr>
        <w:pStyle w:val="a4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3E6542">
        <w:rPr>
          <w:i/>
          <w:sz w:val="28"/>
          <w:szCs w:val="28"/>
        </w:rPr>
        <w:t xml:space="preserve">пользоваться словарями, расширить словарный запас. </w:t>
      </w:r>
    </w:p>
    <w:p w:rsidR="00356551" w:rsidRPr="00356551" w:rsidRDefault="00356551" w:rsidP="003E6542">
      <w:pPr>
        <w:spacing w:after="0" w:line="240" w:lineRule="auto"/>
        <w:jc w:val="both"/>
        <w:rPr>
          <w:b/>
        </w:rPr>
      </w:pPr>
    </w:p>
    <w:p w:rsidR="00F1309E" w:rsidRPr="002625DE" w:rsidRDefault="00F1309E" w:rsidP="003E65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625DE">
        <w:rPr>
          <w:b/>
          <w:bCs/>
        </w:rPr>
        <w:t>СОДЕРЖАНИЕ УЧЕБНОГО КУРСА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25"/>
          <w:b/>
          <w:bCs/>
          <w:color w:val="000000"/>
          <w:sz w:val="28"/>
          <w:szCs w:val="28"/>
        </w:rPr>
        <w:t>Тема 1. Фонетика.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Теория: расширение знаний о звуках русского языка, «мозговой штурм».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lastRenderedPageBreak/>
        <w:t>Практика: игра «Исправь ошибки», работа с произведениями, где  допущены орфографические ошибки, творческие задания для формирования  орфографической зоркости.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25"/>
          <w:b/>
          <w:bCs/>
          <w:color w:val="000000"/>
          <w:sz w:val="28"/>
          <w:szCs w:val="28"/>
        </w:rPr>
        <w:t>Тема 2. Словообразование.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Теория: расширение знаний о частях слова, их значении в словообразовании, «мозговой штурм».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25"/>
          <w:b/>
          <w:bCs/>
          <w:color w:val="000000"/>
          <w:sz w:val="28"/>
          <w:szCs w:val="28"/>
        </w:rPr>
        <w:t>Тема 3. Лексика.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25"/>
          <w:b/>
          <w:bCs/>
          <w:color w:val="000000"/>
          <w:sz w:val="28"/>
          <w:szCs w:val="28"/>
        </w:rPr>
        <w:t>Тема 4. Морфология.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Теория: расширение знаний о частях речи, их морфологических признаках.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25"/>
          <w:b/>
          <w:bCs/>
          <w:color w:val="000000"/>
          <w:sz w:val="28"/>
          <w:szCs w:val="28"/>
        </w:rPr>
        <w:t>Тема 5. Пословицы и поговорки.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Практика: активное использование в речи пословиц и поговорок, подбор пословиц к заданной ситуации.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rStyle w:val="c25"/>
          <w:b/>
          <w:bCs/>
          <w:color w:val="000000"/>
          <w:sz w:val="28"/>
          <w:szCs w:val="28"/>
        </w:rPr>
        <w:t>Тема 6. Игротека.</w:t>
      </w:r>
    </w:p>
    <w:p w:rsidR="00F1309E" w:rsidRPr="002625DE" w:rsidRDefault="00F1309E" w:rsidP="003E654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5DE">
        <w:rPr>
          <w:color w:val="000000"/>
          <w:sz w:val="28"/>
          <w:szCs w:val="28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F1309E" w:rsidRPr="002625DE" w:rsidRDefault="00F1309E" w:rsidP="003E65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color w:val="231F20"/>
        </w:rPr>
      </w:pPr>
    </w:p>
    <w:p w:rsidR="00F1309E" w:rsidRPr="002625DE" w:rsidRDefault="00F1309E" w:rsidP="003E65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color w:val="231F20"/>
        </w:rPr>
      </w:pPr>
    </w:p>
    <w:p w:rsidR="00F1309E" w:rsidRPr="002625DE" w:rsidRDefault="00F1309E" w:rsidP="003E6542">
      <w:pPr>
        <w:spacing w:after="0" w:line="240" w:lineRule="auto"/>
        <w:ind w:firstLine="284"/>
        <w:jc w:val="center"/>
        <w:rPr>
          <w:b/>
        </w:rPr>
      </w:pPr>
      <w:r w:rsidRPr="002625DE">
        <w:rPr>
          <w:b/>
        </w:rPr>
        <w:t>ТЕМАТИЧЕСКОЕ ПЛАНИРОВАНИЕ КУРСА</w:t>
      </w:r>
    </w:p>
    <w:p w:rsidR="00F1309E" w:rsidRPr="002625DE" w:rsidRDefault="00F1309E" w:rsidP="003E6542">
      <w:pPr>
        <w:pStyle w:val="a3"/>
        <w:ind w:firstLine="708"/>
        <w:jc w:val="center"/>
        <w:rPr>
          <w:b/>
          <w:sz w:val="28"/>
          <w:szCs w:val="28"/>
        </w:rPr>
      </w:pPr>
      <w:r w:rsidRPr="002625DE">
        <w:rPr>
          <w:b/>
          <w:sz w:val="28"/>
          <w:szCs w:val="28"/>
        </w:rPr>
        <w:t>«ЗА СТРАНИЦАМИ УЧЕБНИКА РУССКОГО ЯЗЫКА»</w:t>
      </w:r>
    </w:p>
    <w:p w:rsidR="00F1309E" w:rsidRPr="002625DE" w:rsidRDefault="00F1309E" w:rsidP="003E6542">
      <w:pPr>
        <w:pStyle w:val="a3"/>
        <w:ind w:firstLine="708"/>
        <w:jc w:val="center"/>
        <w:rPr>
          <w:b/>
          <w:sz w:val="28"/>
          <w:szCs w:val="28"/>
        </w:rPr>
      </w:pPr>
    </w:p>
    <w:p w:rsidR="00F1309E" w:rsidRPr="002625DE" w:rsidRDefault="00F1309E" w:rsidP="003E6542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2625DE">
        <w:rPr>
          <w:b/>
          <w:sz w:val="24"/>
          <w:szCs w:val="24"/>
        </w:rPr>
        <w:t xml:space="preserve"> 2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"/>
        <w:gridCol w:w="2623"/>
        <w:gridCol w:w="851"/>
        <w:gridCol w:w="5245"/>
      </w:tblGrid>
      <w:tr w:rsidR="00F1309E" w:rsidRPr="002625DE" w:rsidTr="00100107">
        <w:trPr>
          <w:trHeight w:val="570"/>
        </w:trPr>
        <w:tc>
          <w:tcPr>
            <w:tcW w:w="773" w:type="dxa"/>
            <w:vMerge w:val="restart"/>
            <w:vAlign w:val="center"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vAlign w:val="center"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309E" w:rsidRPr="002625DE" w:rsidRDefault="00F1309E" w:rsidP="003E65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Виды деятельности (в том числе УУД)</w:t>
            </w:r>
          </w:p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309E" w:rsidRPr="002625DE" w:rsidTr="00100107">
        <w:trPr>
          <w:trHeight w:val="570"/>
        </w:trPr>
        <w:tc>
          <w:tcPr>
            <w:tcW w:w="773" w:type="dxa"/>
            <w:vMerge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1309E" w:rsidRPr="002625DE" w:rsidRDefault="00F1309E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107" w:rsidRPr="002625DE" w:rsidTr="00100107">
        <w:trPr>
          <w:trHeight w:val="187"/>
        </w:trPr>
        <w:tc>
          <w:tcPr>
            <w:tcW w:w="779" w:type="dxa"/>
            <w:gridSpan w:val="2"/>
          </w:tcPr>
          <w:p w:rsidR="00100107" w:rsidRPr="002625DE" w:rsidRDefault="00100107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100107" w:rsidRPr="002625DE" w:rsidRDefault="00100107" w:rsidP="003E654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 xml:space="preserve">Что мы знаем о звуках и буквах </w:t>
            </w:r>
          </w:p>
        </w:tc>
        <w:tc>
          <w:tcPr>
            <w:tcW w:w="851" w:type="dxa"/>
          </w:tcPr>
          <w:p w:rsidR="00100107" w:rsidRPr="002625DE" w:rsidRDefault="00100107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</w:tcPr>
          <w:p w:rsidR="00100107" w:rsidRPr="002625DE" w:rsidRDefault="00100107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 xml:space="preserve">Уточнить представление о звуках и буквах русского языка. Повторить понятия: «фонетика», «фонема», «фонетический слух». Осознавать роль языка в жизни и в речи людей. </w:t>
            </w:r>
            <w:r w:rsidRPr="002625DE">
              <w:rPr>
                <w:rStyle w:val="c0"/>
                <w:iCs/>
                <w:color w:val="000000"/>
              </w:rPr>
              <w:t>Определять и формулировать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цель деятельности с помощью учителя.</w:t>
            </w:r>
            <w:r w:rsidRPr="002625DE">
              <w:rPr>
                <w:rStyle w:val="c0"/>
                <w:iCs/>
                <w:color w:val="000000"/>
              </w:rPr>
              <w:t xml:space="preserve"> Находить ответы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на </w:t>
            </w:r>
            <w:r w:rsidRPr="002625DE">
              <w:rPr>
                <w:rStyle w:val="c2"/>
                <w:color w:val="000000"/>
              </w:rPr>
              <w:lastRenderedPageBreak/>
              <w:t>вопросы в тексте, иллюстрациях</w:t>
            </w:r>
            <w:proofErr w:type="gramStart"/>
            <w:r w:rsidRPr="002625DE">
              <w:rPr>
                <w:rStyle w:val="c2"/>
                <w:color w:val="000000"/>
              </w:rPr>
              <w:t>.</w:t>
            </w:r>
            <w:proofErr w:type="gramEnd"/>
            <w:r w:rsidRPr="002625DE">
              <w:rPr>
                <w:rStyle w:val="c2"/>
                <w:color w:val="000000"/>
              </w:rPr>
              <w:t xml:space="preserve"> </w:t>
            </w:r>
            <w:proofErr w:type="gramStart"/>
            <w:r w:rsidRPr="002625DE">
              <w:rPr>
                <w:rStyle w:val="c0"/>
                <w:i/>
                <w:iCs/>
                <w:color w:val="000000"/>
              </w:rPr>
              <w:t>о</w:t>
            </w:r>
            <w:proofErr w:type="gramEnd"/>
            <w:r w:rsidRPr="002625DE">
              <w:rPr>
                <w:rStyle w:val="c0"/>
                <w:i/>
                <w:iCs/>
                <w:color w:val="000000"/>
              </w:rPr>
              <w:t>формлять</w:t>
            </w:r>
            <w:r w:rsidRPr="002625DE">
              <w:rPr>
                <w:rStyle w:val="apple-converted-space"/>
                <w:i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свои мысли в устной и письменной форме, работать в паре. </w:t>
            </w:r>
            <w:r w:rsidRPr="002625DE">
              <w:rPr>
                <w:rFonts w:eastAsia="Times New Roman"/>
                <w:lang w:eastAsia="ru-RU"/>
              </w:rPr>
              <w:t>Умение делать умозаключение, сравнивать, устанавливать закономерности, называть последовательность действий</w:t>
            </w:r>
          </w:p>
        </w:tc>
      </w:tr>
      <w:tr w:rsidR="00F15884" w:rsidRPr="002625DE" w:rsidTr="00100107">
        <w:trPr>
          <w:trHeight w:val="270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Что такое лексика?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lang w:eastAsia="ru-RU"/>
              </w:rPr>
            </w:pPr>
            <w:r w:rsidRPr="002625DE">
              <w:rPr>
                <w:rStyle w:val="c0"/>
                <w:iCs/>
                <w:color w:val="000000"/>
              </w:rPr>
              <w:t>Обращать внимание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на особенности устных и письменных высказываний других людей.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высказывать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своё предположение (версию) на основе работы с материалом. Д</w:t>
            </w:r>
            <w:r w:rsidRPr="002625DE">
              <w:rPr>
                <w:rStyle w:val="c0"/>
                <w:iCs/>
                <w:color w:val="000000"/>
              </w:rPr>
              <w:t>елать выводы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в результате совместной работы класса и учителя. </w:t>
            </w:r>
            <w:r w:rsidRPr="002625DE">
              <w:rPr>
                <w:rStyle w:val="c0"/>
                <w:iCs/>
                <w:color w:val="000000"/>
              </w:rPr>
              <w:t>Слушать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и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понимать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речь других; пользоваться приёмами слушания: фиксировать тему (заголовок), ключевые слова. </w:t>
            </w:r>
            <w:r w:rsidRPr="002625DE">
              <w:rPr>
                <w:rFonts w:eastAsia="Times New Roman"/>
                <w:lang w:eastAsia="ru-RU"/>
              </w:rPr>
              <w:t>Умение делать умозаключение, сравнивать, устанавливать закономерности, называть последовательность действий.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Познакомить с понятиями «лексика», «лексикон», «лексическое значение слова».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Познакомиться со словами, имеющими одно и несколько значений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Повторить звукобуквенный разбор, лексическое значение слова, однозначные и многозначные слова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Подбирать синонимы к данным словам, исключать лишнее слово из ряда синонимов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Подбирать антонимы, вычленять антонимы из текста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Подбирать пословицы, выражающие главную мысль текста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Подбирать синонимы, антонимы, вычленять их из текста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Играть с пословицами</w:t>
            </w:r>
          </w:p>
        </w:tc>
      </w:tr>
      <w:tr w:rsidR="00F15884" w:rsidRPr="002625DE" w:rsidTr="00100107">
        <w:trPr>
          <w:trHeight w:val="157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345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300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Слова-братья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202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625DE">
              <w:rPr>
                <w:rFonts w:eastAsia="Times New Roman"/>
                <w:sz w:val="24"/>
                <w:szCs w:val="24"/>
                <w:lang w:eastAsia="ru-RU"/>
              </w:rPr>
              <w:t xml:space="preserve"> наоборот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285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Пословица недаром молвится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210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292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 снова пословицы, пословицы, пословицы, …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35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Играем со словарными словами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rStyle w:val="c0"/>
                <w:iCs/>
                <w:color w:val="000000"/>
              </w:rPr>
              <w:t>Понимать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эмоции других людей, сочувствовать, сопереживать.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высказывать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своё предположение (версию) на основе работы с материалом. </w:t>
            </w:r>
            <w:r w:rsidRPr="002625DE">
              <w:rPr>
                <w:rStyle w:val="c0"/>
                <w:iCs/>
                <w:color w:val="000000"/>
              </w:rPr>
              <w:t>Преобразовывать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информацию из одной формы в другую.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работать в паре, группе</w:t>
            </w:r>
            <w:r w:rsidRPr="002625DE">
              <w:rPr>
                <w:rStyle w:val="c2"/>
                <w:color w:val="000000"/>
              </w:rPr>
              <w:t>; выполнять различные роли</w:t>
            </w:r>
            <w:proofErr w:type="gramStart"/>
            <w:r w:rsidRPr="002625DE">
              <w:rPr>
                <w:rStyle w:val="c2"/>
                <w:color w:val="000000"/>
              </w:rPr>
              <w:t>.</w:t>
            </w:r>
            <w:proofErr w:type="gramEnd"/>
            <w:r w:rsidRPr="002625DE">
              <w:rPr>
                <w:rStyle w:val="c2"/>
                <w:color w:val="000000"/>
              </w:rPr>
              <w:t xml:space="preserve"> </w:t>
            </w:r>
            <w:proofErr w:type="gramStart"/>
            <w:r w:rsidRPr="002625DE">
              <w:rPr>
                <w:rFonts w:eastAsia="Times New Roman"/>
                <w:lang w:eastAsia="ru-RU"/>
              </w:rPr>
              <w:t>у</w:t>
            </w:r>
            <w:proofErr w:type="gramEnd"/>
            <w:r w:rsidRPr="002625DE">
              <w:rPr>
                <w:rFonts w:eastAsia="Times New Roman"/>
                <w:lang w:eastAsia="ru-RU"/>
              </w:rPr>
              <w:t>мение делить слова на слоги, правильно ставить ударение в словах, находить однокоренные слова, отгадывать и составлять ребусы.</w:t>
            </w:r>
          </w:p>
          <w:p w:rsidR="00EE3F61" w:rsidRPr="002625DE" w:rsidRDefault="00D862D0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Играть со словарными словами.</w:t>
            </w:r>
            <w:r w:rsidRPr="002625DE">
              <w:rPr>
                <w:rStyle w:val="c0"/>
                <w:iCs/>
                <w:color w:val="000000"/>
              </w:rPr>
              <w:t xml:space="preserve"> </w:t>
            </w:r>
            <w:r w:rsidR="00EE3F61" w:rsidRPr="002625DE">
              <w:rPr>
                <w:sz w:val="22"/>
                <w:szCs w:val="22"/>
              </w:rPr>
              <w:t>Разгадывать анаграммы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Повторять пословицы, анаграммы, словарные слова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Познакомить с особенностями букв Я</w:t>
            </w:r>
            <w:proofErr w:type="gramStart"/>
            <w:r w:rsidRPr="002625DE">
              <w:rPr>
                <w:sz w:val="22"/>
                <w:szCs w:val="22"/>
              </w:rPr>
              <w:t>,Е</w:t>
            </w:r>
            <w:proofErr w:type="gramEnd"/>
            <w:r w:rsidRPr="002625DE">
              <w:rPr>
                <w:sz w:val="22"/>
                <w:szCs w:val="22"/>
              </w:rPr>
              <w:t>,Ё,Ю; разделительным Ъ; Ь как показатель мягкости  согласных; разделительный Ь.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 xml:space="preserve">Разгадывать шарады, анаграммы, </w:t>
            </w:r>
            <w:proofErr w:type="spellStart"/>
            <w:r w:rsidRPr="002625DE">
              <w:rPr>
                <w:sz w:val="22"/>
                <w:szCs w:val="22"/>
              </w:rPr>
              <w:t>метаграммы</w:t>
            </w:r>
            <w:proofErr w:type="spellEnd"/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Вычленять синонимы и антонимы из выражений и текстов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 xml:space="preserve">Повторить правила написания: Ь как показатель </w:t>
            </w:r>
            <w:r w:rsidRPr="002625DE">
              <w:rPr>
                <w:sz w:val="22"/>
                <w:szCs w:val="22"/>
              </w:rPr>
              <w:lastRenderedPageBreak/>
              <w:t>мягкости согласных; разделительный Ь. Вычленять синонимы и антонимы из выражений и текстов</w:t>
            </w:r>
          </w:p>
        </w:tc>
      </w:tr>
      <w:tr w:rsidR="00EE3F61" w:rsidRPr="002625DE" w:rsidTr="00100107">
        <w:trPr>
          <w:trHeight w:val="307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Секреты некоторых букв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157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 xml:space="preserve">Шарады, анаграммы и </w:t>
            </w:r>
            <w:proofErr w:type="spellStart"/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9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Еще раз о синонимах и антонимах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77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F15884" w:rsidRPr="002625DE" w:rsidTr="00100107">
        <w:trPr>
          <w:trHeight w:val="277"/>
        </w:trPr>
        <w:tc>
          <w:tcPr>
            <w:tcW w:w="779" w:type="dxa"/>
            <w:gridSpan w:val="2"/>
          </w:tcPr>
          <w:p w:rsidR="00F15884" w:rsidRPr="002625DE" w:rsidRDefault="00F15884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23" w:type="dxa"/>
          </w:tcPr>
          <w:p w:rsidR="00F15884" w:rsidRPr="002625DE" w:rsidRDefault="00F15884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851" w:type="dxa"/>
          </w:tcPr>
          <w:p w:rsidR="00F15884" w:rsidRPr="002625DE" w:rsidRDefault="00F15884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</w:tcPr>
          <w:p w:rsidR="00EE3F61" w:rsidRPr="002625DE" w:rsidRDefault="00EE3F61" w:rsidP="003E654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25DE">
              <w:rPr>
                <w:rStyle w:val="c0"/>
                <w:iCs/>
                <w:color w:val="000000"/>
              </w:rPr>
              <w:t>Обращать внимание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на особенности устных и письменных высказываний других людей. </w:t>
            </w:r>
            <w:r w:rsidRPr="002625DE">
              <w:rPr>
                <w:rStyle w:val="c0"/>
                <w:iCs/>
                <w:color w:val="000000"/>
              </w:rPr>
              <w:t>Определять и формулировать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цель деятельности с помощью учителя;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высказывать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своё предположение (версию) на основе работы с материалом. </w:t>
            </w:r>
            <w:r w:rsidRPr="002625DE">
              <w:rPr>
                <w:rStyle w:val="c0"/>
                <w:iCs/>
                <w:color w:val="000000"/>
              </w:rPr>
              <w:t>Находить ответы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на вопросы в тексте, иллюстрациях</w:t>
            </w:r>
            <w:proofErr w:type="gramStart"/>
            <w:r w:rsidRPr="002625DE">
              <w:rPr>
                <w:rStyle w:val="c2"/>
                <w:color w:val="000000"/>
              </w:rPr>
              <w:t>.</w:t>
            </w:r>
            <w:proofErr w:type="gramEnd"/>
            <w:r w:rsidRPr="002625DE">
              <w:rPr>
                <w:rStyle w:val="c2"/>
                <w:color w:val="000000"/>
              </w:rPr>
              <w:t xml:space="preserve"> </w:t>
            </w:r>
            <w:r w:rsidRPr="002625DE">
              <w:rPr>
                <w:rStyle w:val="c0"/>
                <w:iCs/>
                <w:color w:val="000000"/>
              </w:rPr>
              <w:t xml:space="preserve"> </w:t>
            </w:r>
            <w:proofErr w:type="gramStart"/>
            <w:r w:rsidRPr="002625DE">
              <w:rPr>
                <w:rStyle w:val="c0"/>
                <w:iCs/>
                <w:color w:val="000000"/>
              </w:rPr>
              <w:t>д</w:t>
            </w:r>
            <w:proofErr w:type="gramEnd"/>
            <w:r w:rsidRPr="002625DE">
              <w:rPr>
                <w:rStyle w:val="c0"/>
                <w:iCs/>
                <w:color w:val="000000"/>
              </w:rPr>
              <w:t>оговариваться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с одноклассниками совместно с учителем о правилах поведения и общения оценки и самооценки и следовать им;</w:t>
            </w:r>
          </w:p>
          <w:p w:rsidR="00EE3F61" w:rsidRPr="002625DE" w:rsidRDefault="00EE3F61" w:rsidP="003E654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2625DE">
              <w:rPr>
                <w:rStyle w:val="c2"/>
                <w:color w:val="000000"/>
              </w:rPr>
              <w:t>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работать в паре, группе</w:t>
            </w:r>
            <w:r w:rsidRPr="002625DE">
              <w:rPr>
                <w:rStyle w:val="c2"/>
                <w:color w:val="000000"/>
              </w:rPr>
              <w:t>; выполнять различные роли.</w:t>
            </w:r>
          </w:p>
          <w:p w:rsidR="00F15884" w:rsidRPr="002625DE" w:rsidRDefault="00F15884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Познакомиться с им</w:t>
            </w:r>
            <w:bookmarkStart w:id="0" w:name="_GoBack"/>
            <w:bookmarkEnd w:id="0"/>
            <w:r w:rsidRPr="002625DE">
              <w:t xml:space="preserve">енем существительным как частью речи, </w:t>
            </w:r>
            <w:proofErr w:type="gramStart"/>
            <w:r w:rsidRPr="002625DE">
              <w:t>одушевленными</w:t>
            </w:r>
            <w:proofErr w:type="gramEnd"/>
            <w:r w:rsidRPr="002625DE">
              <w:t xml:space="preserve"> и неодушевленными, собственными и нарицательными.</w:t>
            </w:r>
          </w:p>
        </w:tc>
      </w:tr>
      <w:tr w:rsidR="00EE3F61" w:rsidRPr="002625DE" w:rsidTr="00100107">
        <w:trPr>
          <w:trHeight w:val="32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EE3F61" w:rsidRPr="002625DE" w:rsidRDefault="00D862D0" w:rsidP="003E654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625DE">
              <w:rPr>
                <w:rStyle w:val="c0"/>
                <w:iCs/>
                <w:color w:val="000000"/>
              </w:rPr>
              <w:t>Понимать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эмоции других людей, сочувствовать, сопереживать.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высказывать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своё предположение (версию) на основе работы с материалом. </w:t>
            </w:r>
            <w:r w:rsidRPr="002625DE">
              <w:rPr>
                <w:rStyle w:val="c0"/>
                <w:iCs/>
                <w:color w:val="000000"/>
              </w:rPr>
              <w:t>Преобразовывать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информацию из одной формы в другую.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работать в паре, группе</w:t>
            </w:r>
            <w:r w:rsidRPr="002625DE">
              <w:rPr>
                <w:rStyle w:val="c2"/>
                <w:color w:val="000000"/>
              </w:rPr>
              <w:t>; выполнять различные роли.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Познакомиться с глаголом как частью речи.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Познакомиться с именем прилагательным как частью речи. Различать имена прилагательные по вкусу, размеру, форме, цвету.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Повторять распознавание частей речи; одушевленные и неодушевленные предметы; подбирать синонимы</w:t>
            </w: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307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21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Текст, тема, главная мысль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D862D0" w:rsidRPr="002625DE" w:rsidRDefault="00D862D0" w:rsidP="003E654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625DE">
              <w:t xml:space="preserve">Осознавать роль языка в жизни и в речи людей. </w:t>
            </w:r>
            <w:r w:rsidRPr="002625DE">
              <w:rPr>
                <w:rStyle w:val="c0"/>
                <w:iCs/>
                <w:color w:val="000000"/>
              </w:rPr>
              <w:t>Определять и формулировать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цель деятельности с помощью учителя.</w:t>
            </w:r>
            <w:r w:rsidRPr="002625DE">
              <w:rPr>
                <w:rStyle w:val="c0"/>
                <w:iCs/>
                <w:color w:val="000000"/>
              </w:rPr>
              <w:t xml:space="preserve"> Находить ответы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на вопросы в тексте, иллюстрациях</w:t>
            </w:r>
            <w:proofErr w:type="gramStart"/>
            <w:r w:rsidRPr="002625DE">
              <w:rPr>
                <w:rStyle w:val="c2"/>
                <w:color w:val="000000"/>
              </w:rPr>
              <w:t>.</w:t>
            </w:r>
            <w:proofErr w:type="gramEnd"/>
            <w:r w:rsidRPr="002625DE">
              <w:rPr>
                <w:rStyle w:val="c2"/>
                <w:color w:val="000000"/>
              </w:rPr>
              <w:t xml:space="preserve"> </w:t>
            </w:r>
            <w:proofErr w:type="gramStart"/>
            <w:r w:rsidRPr="002625DE">
              <w:rPr>
                <w:rStyle w:val="c0"/>
                <w:i/>
                <w:iCs/>
                <w:color w:val="000000"/>
              </w:rPr>
              <w:t>о</w:t>
            </w:r>
            <w:proofErr w:type="gramEnd"/>
            <w:r w:rsidRPr="002625DE">
              <w:rPr>
                <w:rStyle w:val="c0"/>
                <w:i/>
                <w:iCs/>
                <w:color w:val="000000"/>
              </w:rPr>
              <w:t>формлять</w:t>
            </w:r>
            <w:r w:rsidRPr="002625DE">
              <w:rPr>
                <w:rStyle w:val="apple-converted-space"/>
                <w:i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свои мысли в устной и письменной форме, работать в паре. </w:t>
            </w:r>
            <w:r w:rsidRPr="002625DE">
              <w:rPr>
                <w:rFonts w:eastAsia="Times New Roman"/>
                <w:lang w:eastAsia="ru-RU"/>
              </w:rPr>
              <w:t>Умение делать умозаключение, сравнивать, устанавливать закономерности, называть последовательность действий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Упражняться в определении темы и основной мысли текста. Составлять рассказ по картинкам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Определять особенности заголовков.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Употребляем фразеологизмы в речи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Повторить понятия</w:t>
            </w:r>
            <w:proofErr w:type="gramStart"/>
            <w:r w:rsidRPr="002625DE">
              <w:rPr>
                <w:sz w:val="22"/>
                <w:szCs w:val="22"/>
              </w:rPr>
              <w:t xml:space="preserve"> :</w:t>
            </w:r>
            <w:proofErr w:type="gramEnd"/>
            <w:r w:rsidRPr="002625DE">
              <w:rPr>
                <w:sz w:val="22"/>
                <w:szCs w:val="22"/>
              </w:rPr>
              <w:t xml:space="preserve"> текст, тема и основной мысль текста, заголовок текста, фразеологизмы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625DE">
              <w:rPr>
                <w:sz w:val="22"/>
                <w:szCs w:val="22"/>
              </w:rPr>
              <w:t>Играть с пословицами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Играть с фразеологизмами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Разгадывать русские народные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Повторить пословицы, фразеологизмы, русские народные загадки</w:t>
            </w:r>
          </w:p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sz w:val="22"/>
                <w:szCs w:val="22"/>
              </w:rPr>
              <w:t>Играть со словарными словами</w:t>
            </w:r>
          </w:p>
        </w:tc>
      </w:tr>
      <w:tr w:rsidR="00EE3F61" w:rsidRPr="002625DE" w:rsidTr="00100107">
        <w:trPr>
          <w:trHeight w:val="32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22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Заголово</w:t>
            </w:r>
            <w:proofErr w:type="gramStart"/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625DE">
              <w:rPr>
                <w:rFonts w:eastAsia="Times New Roman"/>
                <w:sz w:val="24"/>
                <w:szCs w:val="24"/>
                <w:lang w:eastAsia="ru-RU"/>
              </w:rPr>
              <w:t xml:space="preserve"> всему голова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322"/>
        </w:trPr>
        <w:tc>
          <w:tcPr>
            <w:tcW w:w="779" w:type="dxa"/>
            <w:gridSpan w:val="2"/>
          </w:tcPr>
          <w:p w:rsidR="00EE3F61" w:rsidRPr="002625DE" w:rsidRDefault="00EE3F61" w:rsidP="003E6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:rsidR="00EE3F61" w:rsidRPr="002625DE" w:rsidRDefault="00EE3F61" w:rsidP="003E65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Работаем с фразеологизмами</w:t>
            </w:r>
          </w:p>
        </w:tc>
        <w:tc>
          <w:tcPr>
            <w:tcW w:w="851" w:type="dxa"/>
          </w:tcPr>
          <w:p w:rsidR="00EE3F61" w:rsidRPr="002625DE" w:rsidRDefault="00EE3F61" w:rsidP="003E6542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3E6542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17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24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9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 снова пословицы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26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Ещё раз о фразеологизмах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337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27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28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17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 вновь словарные слова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EE3F61" w:rsidRPr="002625DE" w:rsidTr="00100107">
        <w:trPr>
          <w:trHeight w:val="277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30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 xml:space="preserve">Учимся различать имена </w:t>
            </w:r>
            <w:r w:rsidRPr="002625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существительные, имена прилагательные и глаголы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5245" w:type="dxa"/>
            <w:vMerge w:val="restart"/>
          </w:tcPr>
          <w:p w:rsidR="00D862D0" w:rsidRPr="002625DE" w:rsidRDefault="00D862D0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rPr>
                <w:rStyle w:val="c0"/>
                <w:iCs/>
                <w:color w:val="000000"/>
              </w:rPr>
              <w:t>Понимать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эмоции других людей, сочувствовать, сопереживать.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высказывать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 xml:space="preserve">своё </w:t>
            </w:r>
            <w:r w:rsidRPr="002625DE">
              <w:rPr>
                <w:rStyle w:val="c2"/>
                <w:color w:val="000000"/>
              </w:rPr>
              <w:lastRenderedPageBreak/>
              <w:t xml:space="preserve">предположение (версию) на основе работы с материалом. </w:t>
            </w:r>
            <w:r w:rsidRPr="002625DE">
              <w:rPr>
                <w:rStyle w:val="c0"/>
                <w:iCs/>
                <w:color w:val="000000"/>
              </w:rPr>
              <w:t>Преобразовывать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информацию из одной формы в другую. Учиться</w:t>
            </w:r>
            <w:r w:rsidRPr="002625DE">
              <w:rPr>
                <w:rStyle w:val="apple-converted-space"/>
                <w:color w:val="000000"/>
              </w:rPr>
              <w:t> </w:t>
            </w:r>
            <w:r w:rsidRPr="002625DE">
              <w:rPr>
                <w:rStyle w:val="c0"/>
                <w:iCs/>
                <w:color w:val="000000"/>
              </w:rPr>
              <w:t>работать в паре, группе</w:t>
            </w:r>
            <w:r w:rsidRPr="002625DE">
              <w:rPr>
                <w:rStyle w:val="c2"/>
                <w:color w:val="000000"/>
              </w:rPr>
              <w:t>.</w:t>
            </w:r>
            <w:r w:rsidRPr="002625DE">
              <w:rPr>
                <w:rStyle w:val="c0"/>
                <w:iCs/>
                <w:color w:val="000000"/>
              </w:rPr>
              <w:t xml:space="preserve"> Договариваться</w:t>
            </w:r>
            <w:r w:rsidRPr="002625DE">
              <w:rPr>
                <w:rStyle w:val="apple-converted-space"/>
                <w:iCs/>
                <w:color w:val="000000"/>
              </w:rPr>
              <w:t> </w:t>
            </w:r>
            <w:r w:rsidRPr="002625DE">
              <w:rPr>
                <w:rStyle w:val="c2"/>
                <w:color w:val="000000"/>
              </w:rPr>
              <w:t>с одноклассниками совместно с учителем о правилах поведения и общения оценки и самооценки и следовать им</w:t>
            </w:r>
          </w:p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Упражняться в различении частей речи</w:t>
            </w:r>
          </w:p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Познакомиться с именами прилагательными, служащими для характеристики человека</w:t>
            </w:r>
          </w:p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Повторить части речи</w:t>
            </w:r>
          </w:p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Разгадывать русские народные загадки</w:t>
            </w:r>
          </w:p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Выполнить звукобуквенный разбор.</w:t>
            </w:r>
          </w:p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2625DE">
              <w:t>Решить головоломки</w:t>
            </w:r>
          </w:p>
        </w:tc>
      </w:tr>
      <w:tr w:rsidR="00EE3F61" w:rsidRPr="002625DE" w:rsidTr="00100107">
        <w:trPr>
          <w:trHeight w:val="32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EE3F61" w:rsidRPr="002625DE" w:rsidTr="00100107">
        <w:trPr>
          <w:trHeight w:val="20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32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EE3F61" w:rsidRPr="002625DE" w:rsidTr="00100107">
        <w:trPr>
          <w:trHeight w:val="262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33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Повторяем…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EE3F61" w:rsidRPr="002625DE" w:rsidTr="00100107">
        <w:trPr>
          <w:trHeight w:val="247"/>
        </w:trPr>
        <w:tc>
          <w:tcPr>
            <w:tcW w:w="779" w:type="dxa"/>
            <w:gridSpan w:val="2"/>
          </w:tcPr>
          <w:p w:rsidR="00EE3F61" w:rsidRPr="002625DE" w:rsidRDefault="00EE3F61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34</w:t>
            </w:r>
          </w:p>
        </w:tc>
        <w:tc>
          <w:tcPr>
            <w:tcW w:w="2623" w:type="dxa"/>
          </w:tcPr>
          <w:p w:rsidR="00EE3F61" w:rsidRPr="002625DE" w:rsidRDefault="00EE3F61" w:rsidP="00262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25DE">
              <w:rPr>
                <w:rFonts w:eastAsia="Times New Roman"/>
                <w:sz w:val="24"/>
                <w:szCs w:val="24"/>
                <w:lang w:eastAsia="ru-RU"/>
              </w:rPr>
              <w:t>Повторяем, повторяем…</w:t>
            </w:r>
          </w:p>
        </w:tc>
        <w:tc>
          <w:tcPr>
            <w:tcW w:w="851" w:type="dxa"/>
          </w:tcPr>
          <w:p w:rsidR="00EE3F61" w:rsidRPr="002625DE" w:rsidRDefault="00EE3F61" w:rsidP="002625DE">
            <w:pPr>
              <w:spacing w:after="0" w:line="240" w:lineRule="auto"/>
            </w:pPr>
            <w:r w:rsidRPr="002625DE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EE3F61" w:rsidRPr="002625DE" w:rsidRDefault="00EE3F61" w:rsidP="002625DE">
            <w:pPr>
              <w:pStyle w:val="2"/>
              <w:widowControl w:val="0"/>
              <w:spacing w:after="0" w:line="240" w:lineRule="auto"/>
              <w:ind w:left="0"/>
            </w:pPr>
          </w:p>
        </w:tc>
      </w:tr>
    </w:tbl>
    <w:p w:rsidR="00533D6F" w:rsidRDefault="00533D6F" w:rsidP="002625DE">
      <w:pPr>
        <w:spacing w:after="0" w:line="240" w:lineRule="auto"/>
        <w:rPr>
          <w:sz w:val="24"/>
          <w:szCs w:val="24"/>
        </w:rPr>
      </w:pPr>
    </w:p>
    <w:p w:rsidR="002625DE" w:rsidRPr="002625DE" w:rsidRDefault="002625DE" w:rsidP="002625DE">
      <w:pPr>
        <w:pStyle w:val="a3"/>
        <w:ind w:firstLine="708"/>
        <w:jc w:val="center"/>
        <w:rPr>
          <w:b/>
          <w:sz w:val="28"/>
          <w:szCs w:val="28"/>
        </w:rPr>
      </w:pPr>
    </w:p>
    <w:p w:rsidR="002625DE" w:rsidRPr="002625DE" w:rsidRDefault="002625DE" w:rsidP="002625DE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2625DE">
        <w:rPr>
          <w:b/>
          <w:sz w:val="24"/>
          <w:szCs w:val="24"/>
        </w:rPr>
        <w:t xml:space="preserve">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"/>
        <w:gridCol w:w="2623"/>
        <w:gridCol w:w="851"/>
        <w:gridCol w:w="5245"/>
      </w:tblGrid>
      <w:tr w:rsidR="002625DE" w:rsidRPr="002625DE" w:rsidTr="002625DE">
        <w:trPr>
          <w:trHeight w:val="570"/>
        </w:trPr>
        <w:tc>
          <w:tcPr>
            <w:tcW w:w="773" w:type="dxa"/>
            <w:vMerge w:val="restart"/>
            <w:vAlign w:val="center"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vAlign w:val="center"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625DE" w:rsidRPr="002625DE" w:rsidRDefault="002625DE" w:rsidP="002625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Виды деятельности (в том числе УУД)</w:t>
            </w:r>
          </w:p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25DE" w:rsidRPr="002625DE" w:rsidTr="002625DE">
        <w:trPr>
          <w:trHeight w:val="570"/>
        </w:trPr>
        <w:tc>
          <w:tcPr>
            <w:tcW w:w="773" w:type="dxa"/>
            <w:vMerge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625DE" w:rsidRPr="002625DE" w:rsidRDefault="002625DE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5D59" w:rsidRPr="002625DE" w:rsidTr="002625DE">
        <w:trPr>
          <w:trHeight w:val="267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русский язык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175D59" w:rsidRPr="003908D0" w:rsidRDefault="00175D59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175D59" w:rsidRPr="003908D0" w:rsidRDefault="00175D59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Работать в парах.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908D0">
              <w:rPr>
                <w:iCs/>
                <w:sz w:val="24"/>
                <w:szCs w:val="24"/>
              </w:rPr>
              <w:t>Разгадывать ребусы.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908D0">
              <w:rPr>
                <w:iCs/>
                <w:sz w:val="24"/>
                <w:szCs w:val="24"/>
              </w:rPr>
              <w:t>Писать слова на изученные правила и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bCs/>
                <w:sz w:val="24"/>
                <w:szCs w:val="24"/>
              </w:rPr>
              <w:t xml:space="preserve"> оценивать </w:t>
            </w:r>
            <w:r w:rsidRPr="003908D0">
              <w:rPr>
                <w:rFonts w:eastAsia="Calibri"/>
                <w:sz w:val="24"/>
                <w:szCs w:val="24"/>
              </w:rPr>
              <w:t>результаты работы.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iCs/>
              </w:rPr>
            </w:pPr>
            <w:r w:rsidRPr="003908D0">
              <w:rPr>
                <w:iCs/>
              </w:rPr>
              <w:t>Рассказывать о значении русского языка.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iCs/>
              </w:rPr>
              <w:t xml:space="preserve">Уметь </w:t>
            </w:r>
            <w:r w:rsidRPr="003908D0">
              <w:rPr>
                <w:rFonts w:eastAsiaTheme="minorEastAsia"/>
                <w:lang w:eastAsia="ru-RU"/>
              </w:rPr>
              <w:t xml:space="preserve">расшифровывать криптограмму и фразеологизмы, использовать </w:t>
            </w:r>
            <w:proofErr w:type="gramStart"/>
            <w:r w:rsidRPr="003908D0">
              <w:rPr>
                <w:rFonts w:eastAsiaTheme="minorEastAsia"/>
                <w:lang w:eastAsia="ru-RU"/>
              </w:rPr>
              <w:t>р</w:t>
            </w:r>
            <w:proofErr w:type="gramEnd"/>
            <w:r w:rsidRPr="003908D0">
              <w:rPr>
                <w:rFonts w:eastAsiaTheme="minorEastAsia"/>
                <w:lang w:eastAsia="ru-RU"/>
              </w:rPr>
              <w:t xml:space="preserve"> речи вежливые слова. 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rFonts w:eastAsiaTheme="minorEastAsia"/>
                <w:lang w:eastAsia="ru-RU"/>
              </w:rPr>
              <w:t>Уметь отличать пословицу от поговорки, разгадывать загадки.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rFonts w:eastAsiaTheme="minorEastAsia"/>
                <w:lang w:eastAsia="ru-RU"/>
              </w:rPr>
              <w:t>Уметь грамотно писать словарные слова.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rFonts w:eastAsiaTheme="minorEastAsia"/>
                <w:lang w:eastAsia="ru-RU"/>
              </w:rPr>
              <w:t>Подбирать рифмующиеся слова, сочинять четверостишия по заданным рифмам.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6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Вежливые слова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 и пословицы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2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Игротека. Использование в речи вежливых слов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11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Запоминаем словарные слова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во фразеологизмах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2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Использование фразеологизмов в речи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6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не поэт я только учусь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175D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175D59" w:rsidRDefault="00175D59" w:rsidP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морфология порядок навела</w:t>
            </w:r>
          </w:p>
        </w:tc>
        <w:tc>
          <w:tcPr>
            <w:tcW w:w="851" w:type="dxa"/>
          </w:tcPr>
          <w:p w:rsidR="00175D59" w:rsidRDefault="00175D59" w:rsidP="00175D59">
            <w:pPr>
              <w:spacing w:after="0"/>
            </w:pPr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175D59" w:rsidRPr="003908D0" w:rsidRDefault="00175D59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175D59" w:rsidRPr="003908D0" w:rsidRDefault="00175D59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Работать в парах.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908D0">
              <w:rPr>
                <w:iCs/>
                <w:sz w:val="24"/>
                <w:szCs w:val="24"/>
              </w:rPr>
              <w:t xml:space="preserve">Разгадывать кроссворды, </w:t>
            </w:r>
            <w:r w:rsidRPr="003908D0">
              <w:rPr>
                <w:rFonts w:eastAsia="Calibri"/>
                <w:sz w:val="24"/>
                <w:szCs w:val="24"/>
              </w:rPr>
              <w:t>находить закономерности.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908D0">
              <w:rPr>
                <w:iCs/>
                <w:sz w:val="24"/>
                <w:szCs w:val="24"/>
              </w:rPr>
              <w:t>Писать слова на изученные правила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bCs/>
                <w:sz w:val="24"/>
                <w:szCs w:val="24"/>
              </w:rPr>
              <w:t xml:space="preserve"> оценивать </w:t>
            </w:r>
            <w:r w:rsidRPr="003908D0">
              <w:rPr>
                <w:rFonts w:eastAsia="Calibri"/>
                <w:sz w:val="24"/>
                <w:szCs w:val="24"/>
              </w:rPr>
              <w:t>результаты работы употреблять в речи фразеологизмов, объяснять их значение.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sz w:val="24"/>
                <w:szCs w:val="24"/>
              </w:rPr>
              <w:t>Определять скрытый смысл пословиц.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sz w:val="24"/>
                <w:szCs w:val="24"/>
              </w:rPr>
              <w:t xml:space="preserve">Уметь различать части речи: имя существительное, имя прилагательное, глагол, </w:t>
            </w:r>
            <w:r w:rsidRPr="003908D0">
              <w:rPr>
                <w:rFonts w:eastAsia="Calibri"/>
                <w:sz w:val="24"/>
                <w:szCs w:val="24"/>
              </w:rPr>
              <w:lastRenderedPageBreak/>
              <w:t>наречие, числительное, местоимение.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9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пословицами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6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Игротека. Употребление пословиц в речи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6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снова животные во фразеологизмах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Кое-что о местоимении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2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Познакомимся поближе с наречиями и числительными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Употребление в речи местоимений, наречий и числительных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2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Основа слова. Формы слова.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175D59" w:rsidRPr="003908D0" w:rsidRDefault="00175D59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Работать в парах</w:t>
            </w:r>
            <w:r w:rsidRPr="003908D0">
              <w:rPr>
                <w:rFonts w:eastAsia="Calibri"/>
                <w:sz w:val="24"/>
                <w:szCs w:val="24"/>
              </w:rPr>
              <w:t xml:space="preserve">  и группах, уметь</w:t>
            </w:r>
          </w:p>
          <w:p w:rsidR="00175D59" w:rsidRPr="003908D0" w:rsidRDefault="00175D59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="Calibri"/>
                <w:sz w:val="24"/>
                <w:szCs w:val="24"/>
              </w:rPr>
              <w:t>находить закономерности,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908D0">
              <w:rPr>
                <w:iCs/>
                <w:sz w:val="24"/>
                <w:szCs w:val="24"/>
              </w:rPr>
              <w:t>Писать слова на изученные правила</w:t>
            </w:r>
            <w:r w:rsidR="003908D0" w:rsidRPr="003908D0">
              <w:rPr>
                <w:iCs/>
                <w:sz w:val="24"/>
                <w:szCs w:val="24"/>
              </w:rPr>
              <w:t xml:space="preserve"> и 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bCs/>
                <w:sz w:val="24"/>
                <w:szCs w:val="24"/>
              </w:rPr>
              <w:t xml:space="preserve"> оценивать </w:t>
            </w:r>
            <w:r w:rsidRPr="003908D0">
              <w:rPr>
                <w:rFonts w:eastAsia="Calibri"/>
                <w:sz w:val="24"/>
                <w:szCs w:val="24"/>
              </w:rPr>
              <w:t>результаты работы</w:t>
            </w:r>
            <w:r w:rsidR="003908D0" w:rsidRPr="003908D0">
              <w:rPr>
                <w:rFonts w:eastAsia="Calibri"/>
                <w:sz w:val="24"/>
                <w:szCs w:val="24"/>
              </w:rPr>
              <w:t>.</w:t>
            </w:r>
          </w:p>
          <w:p w:rsidR="003908D0" w:rsidRPr="003908D0" w:rsidRDefault="003908D0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sz w:val="24"/>
                <w:szCs w:val="24"/>
              </w:rPr>
              <w:t xml:space="preserve">Уметь отличать форму слова от родственных слов. </w:t>
            </w:r>
          </w:p>
          <w:p w:rsidR="003908D0" w:rsidRPr="003908D0" w:rsidRDefault="003908D0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 xml:space="preserve"> Уметь находить корень в слове, находить однокоренные слова в группе слов.</w:t>
            </w:r>
          </w:p>
          <w:p w:rsidR="003908D0" w:rsidRPr="003908D0" w:rsidRDefault="003908D0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sz w:val="24"/>
                <w:szCs w:val="24"/>
              </w:rPr>
              <w:t>Уметь разбирать слова по составу.</w:t>
            </w:r>
          </w:p>
          <w:p w:rsidR="003908D0" w:rsidRPr="003908D0" w:rsidRDefault="003908D0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rFonts w:eastAsia="Calibri"/>
                <w:sz w:val="24"/>
                <w:szCs w:val="24"/>
              </w:rPr>
              <w:t>Правильно писать слова с непроизносимыми согла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3908D0">
              <w:rPr>
                <w:rFonts w:eastAsia="Calibri"/>
                <w:sz w:val="24"/>
                <w:szCs w:val="24"/>
              </w:rPr>
              <w:t>ными.</w:t>
            </w:r>
          </w:p>
          <w:p w:rsidR="00175D59" w:rsidRPr="003908D0" w:rsidRDefault="00175D59" w:rsidP="003908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D59" w:rsidRPr="002625DE" w:rsidTr="002625DE">
        <w:trPr>
          <w:trHeight w:val="126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корень и про окончания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суффикс и про окончание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294"/>
        </w:trPr>
        <w:tc>
          <w:tcPr>
            <w:tcW w:w="779" w:type="dxa"/>
            <w:gridSpan w:val="2"/>
          </w:tcPr>
          <w:p w:rsidR="00175D59" w:rsidRPr="002625DE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Разбор слов по составу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50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11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различать приставку и предлог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Style w:val="c2"/>
                <w:color w:val="000000"/>
              </w:rPr>
            </w:pPr>
            <w:r w:rsidRPr="003908D0">
              <w:rPr>
                <w:rStyle w:val="c0"/>
                <w:iCs/>
                <w:color w:val="000000"/>
              </w:rPr>
              <w:t>Понимать</w:t>
            </w:r>
            <w:r w:rsidRPr="003908D0">
              <w:rPr>
                <w:rStyle w:val="apple-converted-space"/>
                <w:iCs/>
                <w:color w:val="000000"/>
              </w:rPr>
              <w:t> </w:t>
            </w:r>
            <w:r w:rsidRPr="003908D0">
              <w:rPr>
                <w:rStyle w:val="c2"/>
                <w:color w:val="000000"/>
              </w:rPr>
              <w:t>эмоции других людей, сочувствовать, сопереживать. Учиться</w:t>
            </w:r>
            <w:r w:rsidRPr="003908D0">
              <w:rPr>
                <w:rStyle w:val="apple-converted-space"/>
                <w:color w:val="000000"/>
              </w:rPr>
              <w:t> </w:t>
            </w:r>
            <w:r w:rsidRPr="003908D0">
              <w:rPr>
                <w:rStyle w:val="c0"/>
                <w:iCs/>
                <w:color w:val="000000"/>
              </w:rPr>
              <w:t>высказывать</w:t>
            </w:r>
            <w:r w:rsidRPr="003908D0">
              <w:rPr>
                <w:rStyle w:val="apple-converted-space"/>
                <w:iCs/>
                <w:color w:val="000000"/>
              </w:rPr>
              <w:t> </w:t>
            </w:r>
            <w:r w:rsidRPr="003908D0">
              <w:rPr>
                <w:rStyle w:val="c2"/>
                <w:color w:val="000000"/>
              </w:rPr>
              <w:t xml:space="preserve">своё предположение (версию) на основе работы с материалом. </w:t>
            </w:r>
            <w:r w:rsidRPr="003908D0">
              <w:rPr>
                <w:rStyle w:val="c0"/>
                <w:iCs/>
                <w:color w:val="000000"/>
              </w:rPr>
              <w:t>Преобразовывать</w:t>
            </w:r>
            <w:r w:rsidRPr="003908D0">
              <w:rPr>
                <w:rStyle w:val="apple-converted-space"/>
                <w:iCs/>
                <w:color w:val="000000"/>
              </w:rPr>
              <w:t> </w:t>
            </w:r>
            <w:r w:rsidRPr="003908D0">
              <w:rPr>
                <w:rStyle w:val="c2"/>
                <w:color w:val="000000"/>
              </w:rPr>
              <w:t>информацию из одной формы в другую. Учиться</w:t>
            </w:r>
            <w:r w:rsidRPr="003908D0">
              <w:rPr>
                <w:rStyle w:val="apple-converted-space"/>
                <w:color w:val="000000"/>
              </w:rPr>
              <w:t> </w:t>
            </w:r>
            <w:r w:rsidRPr="003908D0">
              <w:rPr>
                <w:rStyle w:val="c0"/>
                <w:iCs/>
                <w:color w:val="000000"/>
              </w:rPr>
              <w:t>работать в паре, группе</w:t>
            </w:r>
            <w:r w:rsidRPr="003908D0">
              <w:rPr>
                <w:rStyle w:val="c2"/>
                <w:color w:val="000000"/>
              </w:rPr>
              <w:t>.</w:t>
            </w:r>
            <w:r w:rsidRPr="003908D0">
              <w:rPr>
                <w:rStyle w:val="c0"/>
                <w:iCs/>
                <w:color w:val="000000"/>
              </w:rPr>
              <w:t xml:space="preserve"> Договариваться</w:t>
            </w:r>
            <w:r w:rsidRPr="003908D0">
              <w:rPr>
                <w:rStyle w:val="apple-converted-space"/>
                <w:iCs/>
                <w:color w:val="000000"/>
              </w:rPr>
              <w:t> </w:t>
            </w:r>
            <w:r w:rsidRPr="003908D0">
              <w:rPr>
                <w:rStyle w:val="c2"/>
                <w:color w:val="000000"/>
              </w:rPr>
              <w:t>с одноклассниками совместно с учителем о правилах поведения и общения оценки и самооценки и следовать им.</w:t>
            </w:r>
          </w:p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rFonts w:eastAsiaTheme="minorEastAsia"/>
                <w:lang w:eastAsia="ru-RU"/>
              </w:rPr>
              <w:t>Уметь различать приставку и предлог, писать слова с приставками и предлогами.</w:t>
            </w:r>
          </w:p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rFonts w:eastAsiaTheme="minorEastAsia"/>
                <w:lang w:eastAsia="ru-RU"/>
              </w:rPr>
              <w:t>Учиться писать глаголы с «не».</w:t>
            </w:r>
          </w:p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3908D0">
              <w:t>Правильно ставить ударения в словах.</w:t>
            </w:r>
          </w:p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3908D0">
              <w:t>Иметь представление о падежах имен существительных.</w:t>
            </w:r>
          </w:p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11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« не» с глаголами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 гостях у глагола.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с шипящим звуком на конце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96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величество ударение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падежах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11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 гостях у имени существительного.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3908D0" w:rsidRDefault="00175D59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35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3908D0" w:rsidRPr="003908D0" w:rsidRDefault="003908D0" w:rsidP="003908D0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3908D0" w:rsidRPr="003908D0" w:rsidRDefault="003908D0" w:rsidP="003908D0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908D0">
              <w:rPr>
                <w:rFonts w:eastAsiaTheme="minorEastAsia"/>
                <w:sz w:val="24"/>
                <w:szCs w:val="24"/>
                <w:lang w:eastAsia="ru-RU"/>
              </w:rPr>
              <w:t>Работать в парах</w:t>
            </w:r>
            <w:r w:rsidRPr="003908D0">
              <w:rPr>
                <w:rFonts w:eastAsia="Calibri"/>
                <w:sz w:val="24"/>
                <w:szCs w:val="24"/>
              </w:rPr>
              <w:t xml:space="preserve">  и группах, уметь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908D0">
              <w:rPr>
                <w:rFonts w:eastAsia="Calibri"/>
                <w:sz w:val="24"/>
                <w:szCs w:val="24"/>
              </w:rPr>
              <w:t>находить закономерности,</w:t>
            </w:r>
          </w:p>
          <w:p w:rsidR="003908D0" w:rsidRPr="003908D0" w:rsidRDefault="003908D0" w:rsidP="003908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908D0">
              <w:rPr>
                <w:iCs/>
                <w:sz w:val="24"/>
                <w:szCs w:val="24"/>
              </w:rPr>
              <w:t xml:space="preserve">Писать слова на изученные правила и </w:t>
            </w:r>
            <w:r w:rsidRPr="003908D0">
              <w:rPr>
                <w:rFonts w:eastAsia="Calibri"/>
                <w:bCs/>
                <w:sz w:val="24"/>
                <w:szCs w:val="24"/>
              </w:rPr>
              <w:t xml:space="preserve">оценивать </w:t>
            </w:r>
            <w:r w:rsidRPr="003908D0">
              <w:rPr>
                <w:rFonts w:eastAsia="Calibri"/>
                <w:sz w:val="24"/>
                <w:szCs w:val="24"/>
              </w:rPr>
              <w:t>результаты работы.</w:t>
            </w:r>
          </w:p>
          <w:p w:rsidR="00175D59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3908D0">
              <w:t>Уметь писать сложные слова.</w:t>
            </w:r>
          </w:p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3908D0">
              <w:rPr>
                <w:rFonts w:eastAsiaTheme="minorEastAsia"/>
                <w:lang w:eastAsia="ru-RU"/>
              </w:rPr>
              <w:t>Различать  понятия «историзмы», « архаизмы», «неологизмы».</w:t>
            </w:r>
          </w:p>
          <w:p w:rsidR="003908D0" w:rsidRPr="003908D0" w:rsidRDefault="003908D0" w:rsidP="003908D0">
            <w:pPr>
              <w:pStyle w:val="2"/>
              <w:widowControl w:val="0"/>
              <w:spacing w:after="0" w:line="240" w:lineRule="auto"/>
              <w:ind w:left="0"/>
              <w:jc w:val="both"/>
            </w:pPr>
            <w:r w:rsidRPr="003908D0">
              <w:rPr>
                <w:rFonts w:eastAsiaTheme="minorEastAsia"/>
                <w:lang w:eastAsia="ru-RU"/>
              </w:rPr>
              <w:t xml:space="preserve"> Уметь пользоваться толковым словарём для определения значения слов.</w:t>
            </w:r>
          </w:p>
        </w:tc>
      </w:tr>
      <w:tr w:rsidR="00175D59" w:rsidRPr="002625DE" w:rsidTr="002625DE">
        <w:trPr>
          <w:trHeight w:val="126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архаизмов до неологизмов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2625DE" w:rsidRDefault="00175D59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11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страницам энциклопедий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2625DE" w:rsidRDefault="00175D59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50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2625DE" w:rsidRDefault="00175D59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165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2625DE" w:rsidRDefault="00175D59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  <w:tr w:rsidR="00175D59" w:rsidRPr="002625DE" w:rsidTr="002625DE">
        <w:trPr>
          <w:trHeight w:val="240"/>
        </w:trPr>
        <w:tc>
          <w:tcPr>
            <w:tcW w:w="779" w:type="dxa"/>
            <w:gridSpan w:val="2"/>
          </w:tcPr>
          <w:p w:rsidR="00175D59" w:rsidRDefault="00175D59" w:rsidP="0026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3" w:type="dxa"/>
          </w:tcPr>
          <w:p w:rsidR="00175D59" w:rsidRDefault="00175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частей речи.</w:t>
            </w:r>
          </w:p>
        </w:tc>
        <w:tc>
          <w:tcPr>
            <w:tcW w:w="851" w:type="dxa"/>
          </w:tcPr>
          <w:p w:rsidR="00175D59" w:rsidRDefault="00175D59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175D59" w:rsidRPr="002625DE" w:rsidRDefault="00175D59" w:rsidP="002625DE">
            <w:pPr>
              <w:pStyle w:val="2"/>
              <w:widowControl w:val="0"/>
              <w:spacing w:after="0" w:line="240" w:lineRule="auto"/>
              <w:ind w:left="0"/>
              <w:jc w:val="both"/>
            </w:pPr>
          </w:p>
        </w:tc>
      </w:tr>
    </w:tbl>
    <w:p w:rsidR="002625DE" w:rsidRDefault="002625DE" w:rsidP="002625DE">
      <w:pPr>
        <w:spacing w:after="0" w:line="240" w:lineRule="auto"/>
        <w:rPr>
          <w:sz w:val="24"/>
          <w:szCs w:val="24"/>
        </w:rPr>
      </w:pPr>
    </w:p>
    <w:p w:rsidR="00AB249F" w:rsidRDefault="00AB249F" w:rsidP="00AB24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"/>
        <w:gridCol w:w="2623"/>
        <w:gridCol w:w="851"/>
        <w:gridCol w:w="5245"/>
      </w:tblGrid>
      <w:tr w:rsidR="00AB249F" w:rsidRPr="002625DE" w:rsidTr="0058454A">
        <w:trPr>
          <w:trHeight w:val="570"/>
        </w:trPr>
        <w:tc>
          <w:tcPr>
            <w:tcW w:w="773" w:type="dxa"/>
            <w:vMerge w:val="restart"/>
            <w:vAlign w:val="center"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vAlign w:val="center"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B249F" w:rsidRPr="002625DE" w:rsidRDefault="00AB249F" w:rsidP="005845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5DE">
              <w:rPr>
                <w:b/>
                <w:sz w:val="24"/>
                <w:szCs w:val="24"/>
              </w:rPr>
              <w:t>Виды деятельности (в том числе УУД)</w:t>
            </w:r>
          </w:p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249F" w:rsidRPr="002625DE" w:rsidTr="0058454A">
        <w:trPr>
          <w:trHeight w:val="570"/>
        </w:trPr>
        <w:tc>
          <w:tcPr>
            <w:tcW w:w="773" w:type="dxa"/>
            <w:vMerge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B249F" w:rsidRPr="002625DE" w:rsidRDefault="00AB249F" w:rsidP="00584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9BA" w:rsidRPr="003908D0" w:rsidTr="00AB249F">
        <w:trPr>
          <w:trHeight w:val="285"/>
        </w:trPr>
        <w:tc>
          <w:tcPr>
            <w:tcW w:w="779" w:type="dxa"/>
            <w:gridSpan w:val="2"/>
          </w:tcPr>
          <w:p w:rsidR="00B839BA" w:rsidRPr="002625DE" w:rsidRDefault="00B839BA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DE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B839BA" w:rsidRPr="002C5E9B" w:rsidRDefault="00B839BA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И снова о русском языке… Крылатые слова и афоризмы</w:t>
            </w:r>
          </w:p>
        </w:tc>
        <w:tc>
          <w:tcPr>
            <w:tcW w:w="851" w:type="dxa"/>
          </w:tcPr>
          <w:p w:rsidR="00B839BA" w:rsidRDefault="00B839BA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Выражать собственное мнение, аргументировать ответ, понимать смысл крылатых слов и применять их в речи</w:t>
            </w:r>
            <w:proofErr w:type="gramStart"/>
            <w:r w:rsidRPr="002C5E9B">
              <w:rPr>
                <w:sz w:val="24"/>
                <w:szCs w:val="24"/>
              </w:rPr>
              <w:t xml:space="preserve"> В</w:t>
            </w:r>
            <w:proofErr w:type="gramEnd"/>
            <w:r w:rsidRPr="002C5E9B">
              <w:rPr>
                <w:sz w:val="24"/>
                <w:szCs w:val="24"/>
              </w:rPr>
              <w:t>ыяснить роль русского языка в жизни общества, его красоту и богатство.</w:t>
            </w:r>
          </w:p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Выяснить смысл понятий: «крылатые слова» и «афоризмы»</w:t>
            </w:r>
          </w:p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Решать занимательные задачи</w:t>
            </w:r>
          </w:p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39BA" w:rsidRPr="003908D0" w:rsidTr="00AB249F">
        <w:trPr>
          <w:trHeight w:val="330"/>
        </w:trPr>
        <w:tc>
          <w:tcPr>
            <w:tcW w:w="779" w:type="dxa"/>
            <w:gridSpan w:val="2"/>
          </w:tcPr>
          <w:p w:rsidR="00B839BA" w:rsidRPr="002625DE" w:rsidRDefault="00B839BA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B839BA" w:rsidRPr="002C5E9B" w:rsidRDefault="00B839BA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Копилка занимательных заданий. Игротека</w:t>
            </w:r>
          </w:p>
        </w:tc>
        <w:tc>
          <w:tcPr>
            <w:tcW w:w="851" w:type="dxa"/>
          </w:tcPr>
          <w:p w:rsidR="00B839BA" w:rsidRDefault="00B839BA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39BA" w:rsidRPr="003908D0" w:rsidTr="00AB249F">
        <w:trPr>
          <w:trHeight w:val="225"/>
        </w:trPr>
        <w:tc>
          <w:tcPr>
            <w:tcW w:w="779" w:type="dxa"/>
            <w:gridSpan w:val="2"/>
          </w:tcPr>
          <w:p w:rsidR="00B839BA" w:rsidRPr="002625DE" w:rsidRDefault="00B839BA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B839BA" w:rsidRPr="002C5E9B" w:rsidRDefault="00B839BA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Об именах и фамилиях</w:t>
            </w:r>
          </w:p>
        </w:tc>
        <w:tc>
          <w:tcPr>
            <w:tcW w:w="851" w:type="dxa"/>
          </w:tcPr>
          <w:p w:rsidR="00B839BA" w:rsidRDefault="00B839BA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Знать способы образования фамилий, уметь разгадывать кроссворды, загадки, работать в группе, уметь анализировать свою деятельность на занятии.</w:t>
            </w:r>
          </w:p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Познакомиться с историей возникновения древнерусских и современных имен, разнообразием имен и их форм.</w:t>
            </w:r>
          </w:p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Познакомиться с историей возникновения русских фамилий, распространенными способами происхождения русских фамилий.</w:t>
            </w:r>
          </w:p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Решать занимательные задания</w:t>
            </w:r>
          </w:p>
        </w:tc>
      </w:tr>
      <w:tr w:rsidR="00B839BA" w:rsidRPr="003908D0" w:rsidTr="00AB249F">
        <w:trPr>
          <w:trHeight w:val="285"/>
        </w:trPr>
        <w:tc>
          <w:tcPr>
            <w:tcW w:w="779" w:type="dxa"/>
            <w:gridSpan w:val="2"/>
          </w:tcPr>
          <w:p w:rsidR="00B839BA" w:rsidRPr="002625DE" w:rsidRDefault="00B839BA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B839BA" w:rsidRPr="002C5E9B" w:rsidRDefault="00B839BA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В поисках сбежавших головоломок. Игротека</w:t>
            </w:r>
            <w:r w:rsidR="004A6A5B" w:rsidRPr="002C5E9B">
              <w:rPr>
                <w:sz w:val="24"/>
                <w:szCs w:val="24"/>
              </w:rPr>
              <w:t>. Проект «Имя моё»</w:t>
            </w:r>
          </w:p>
        </w:tc>
        <w:tc>
          <w:tcPr>
            <w:tcW w:w="851" w:type="dxa"/>
          </w:tcPr>
          <w:p w:rsidR="00B839BA" w:rsidRDefault="00B839BA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B839BA" w:rsidRPr="002C5E9B" w:rsidRDefault="00B839BA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25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Мы играем в логогрифы. Учимся распознавать речевые ошибки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Уметь работать с текстами, развивать орфографическую зоркость, работать в группе, уметь анализировать свою деятельность на занятии.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Познакомиться с логогрифами – словесными загадками, разными вариантами игры в логогрифы.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 xml:space="preserve">Распознавать и </w:t>
            </w:r>
            <w:proofErr w:type="spellStart"/>
            <w:r w:rsidRPr="002C5E9B">
              <w:rPr>
                <w:sz w:val="24"/>
                <w:szCs w:val="24"/>
              </w:rPr>
              <w:t>устранятьраспространенные</w:t>
            </w:r>
            <w:proofErr w:type="spellEnd"/>
            <w:r w:rsidRPr="002C5E9B">
              <w:rPr>
                <w:sz w:val="24"/>
                <w:szCs w:val="24"/>
              </w:rPr>
              <w:t xml:space="preserve"> типы речевых ошибок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Решать занимательных заданий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Искать в тексте фразеологизмы, определять их значения, заменять словосочетания соответствующими фразеологизмами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Определять отличительные признаки стихотворного текста, разнообразие рифм. Подбирать рифмующиеся слова, продолжать сочинения стихотворения, следуя заданной теме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Играть со словами. «</w:t>
            </w:r>
            <w:proofErr w:type="spellStart"/>
            <w:r w:rsidRPr="002C5E9B">
              <w:rPr>
                <w:sz w:val="24"/>
                <w:szCs w:val="24"/>
              </w:rPr>
              <w:t>Спунеризмы</w:t>
            </w:r>
            <w:proofErr w:type="spellEnd"/>
            <w:r w:rsidRPr="002C5E9B">
              <w:rPr>
                <w:sz w:val="24"/>
                <w:szCs w:val="24"/>
              </w:rPr>
              <w:t>» и «буриме»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 xml:space="preserve"> Решать занимательные задания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 xml:space="preserve">Сравнивать фразеологизм и похожее </w:t>
            </w:r>
            <w:r w:rsidRPr="002C5E9B">
              <w:rPr>
                <w:sz w:val="24"/>
                <w:szCs w:val="24"/>
              </w:rPr>
              <w:lastRenderedPageBreak/>
              <w:t>словосочетание (важный человек, важная птица)</w:t>
            </w:r>
          </w:p>
        </w:tc>
      </w:tr>
      <w:tr w:rsidR="004A6A5B" w:rsidRPr="003908D0" w:rsidTr="00AB249F">
        <w:trPr>
          <w:trHeight w:val="13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 xml:space="preserve">Коллекция </w:t>
            </w:r>
            <w:proofErr w:type="spellStart"/>
            <w:proofErr w:type="gramStart"/>
            <w:r w:rsidRPr="002C5E9B">
              <w:rPr>
                <w:sz w:val="24"/>
                <w:szCs w:val="24"/>
              </w:rPr>
              <w:t>заморочек</w:t>
            </w:r>
            <w:proofErr w:type="spellEnd"/>
            <w:proofErr w:type="gramEnd"/>
            <w:r w:rsidRPr="002C5E9B">
              <w:rPr>
                <w:sz w:val="24"/>
                <w:szCs w:val="24"/>
              </w:rPr>
              <w:t>. Игротека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300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Ох уж эти фразеологизмы</w:t>
            </w:r>
            <w:proofErr w:type="gramStart"/>
            <w:r w:rsidRPr="002C5E9B">
              <w:rPr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19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:rsidR="004A6A5B" w:rsidRPr="002C5E9B" w:rsidRDefault="004A6A5B" w:rsidP="00B839BA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Словесные забавы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19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Фразеологизмы. Русские пословицы и поговорки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240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Ассорти для любителей русского языка. Игротека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240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И снова о фразеологизмах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6A5B" w:rsidRPr="003908D0" w:rsidTr="00AB249F">
        <w:trPr>
          <w:trHeight w:val="28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 w:val="restart"/>
          </w:tcPr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Уметь применять в речи фразеологические обороты. Работать в группе. Оценивать свою работу и одноклассников. Выделять однородные члены предложения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Познакомиться с «омонимами»- словами, схожими по звучанию, но различными по лексическому значению.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Вычленять фразеологизмы из текста. Заменять словосочетания фразеологизмами.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Решать занимательные задания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Различать паронимы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Играть со словарными словами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Решение занимательных заданий</w:t>
            </w:r>
          </w:p>
          <w:p w:rsidR="004A6A5B" w:rsidRPr="002C5E9B" w:rsidRDefault="004A6A5B" w:rsidP="002C5E9B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Повторять: паронимы, словарные слова</w:t>
            </w:r>
          </w:p>
        </w:tc>
      </w:tr>
      <w:tr w:rsidR="004A6A5B" w:rsidRPr="003908D0" w:rsidTr="00AB249F">
        <w:trPr>
          <w:trHeight w:val="22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Про омонимы и их разновидности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E3601E" w:rsidRDefault="004A6A5B" w:rsidP="00DF35B1">
            <w:pPr>
              <w:contextualSpacing/>
              <w:jc w:val="both"/>
            </w:pPr>
          </w:p>
        </w:tc>
      </w:tr>
      <w:tr w:rsidR="004A6A5B" w:rsidRPr="003908D0" w:rsidTr="00AB249F">
        <w:trPr>
          <w:trHeight w:val="210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Еще немного фразеологизмов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E3601E" w:rsidRDefault="004A6A5B" w:rsidP="00DF35B1">
            <w:pPr>
              <w:contextualSpacing/>
              <w:jc w:val="both"/>
            </w:pPr>
          </w:p>
        </w:tc>
      </w:tr>
      <w:tr w:rsidR="004A6A5B" w:rsidRPr="003908D0" w:rsidTr="00AB249F">
        <w:trPr>
          <w:trHeight w:val="40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 xml:space="preserve">В стране </w:t>
            </w:r>
            <w:proofErr w:type="spellStart"/>
            <w:r w:rsidRPr="002C5E9B">
              <w:rPr>
                <w:sz w:val="24"/>
                <w:szCs w:val="24"/>
              </w:rPr>
              <w:t>Перевертундии</w:t>
            </w:r>
            <w:proofErr w:type="spellEnd"/>
            <w:r w:rsidRPr="002C5E9B">
              <w:rPr>
                <w:sz w:val="24"/>
                <w:szCs w:val="24"/>
              </w:rPr>
              <w:t>. Игротека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E3601E" w:rsidRDefault="004A6A5B" w:rsidP="00DF35B1">
            <w:pPr>
              <w:contextualSpacing/>
              <w:jc w:val="both"/>
            </w:pPr>
          </w:p>
        </w:tc>
      </w:tr>
      <w:tr w:rsidR="004A6A5B" w:rsidRPr="003908D0" w:rsidTr="00AB249F">
        <w:trPr>
          <w:trHeight w:val="300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Что такое «паронимы». Запоминаем словарные слова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E3601E" w:rsidRDefault="004A6A5B" w:rsidP="00DF35B1">
            <w:pPr>
              <w:contextualSpacing/>
              <w:jc w:val="both"/>
            </w:pPr>
          </w:p>
        </w:tc>
      </w:tr>
      <w:tr w:rsidR="004A6A5B" w:rsidRPr="003908D0" w:rsidTr="00AB249F">
        <w:trPr>
          <w:trHeight w:val="285"/>
        </w:trPr>
        <w:tc>
          <w:tcPr>
            <w:tcW w:w="779" w:type="dxa"/>
            <w:gridSpan w:val="2"/>
          </w:tcPr>
          <w:p w:rsidR="004A6A5B" w:rsidRPr="002625DE" w:rsidRDefault="004A6A5B" w:rsidP="00DF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4A6A5B" w:rsidRPr="002C5E9B" w:rsidRDefault="004A6A5B" w:rsidP="00DF35B1">
            <w:pPr>
              <w:contextualSpacing/>
              <w:jc w:val="both"/>
              <w:rPr>
                <w:sz w:val="24"/>
                <w:szCs w:val="24"/>
              </w:rPr>
            </w:pPr>
            <w:r w:rsidRPr="002C5E9B">
              <w:rPr>
                <w:sz w:val="24"/>
                <w:szCs w:val="24"/>
              </w:rPr>
              <w:t>31 июня. Игротека.</w:t>
            </w:r>
          </w:p>
        </w:tc>
        <w:tc>
          <w:tcPr>
            <w:tcW w:w="851" w:type="dxa"/>
          </w:tcPr>
          <w:p w:rsidR="004A6A5B" w:rsidRDefault="004A6A5B" w:rsidP="0058454A">
            <w:r w:rsidRPr="001F77C1">
              <w:rPr>
                <w:sz w:val="24"/>
                <w:szCs w:val="24"/>
              </w:rPr>
              <w:t>1 ч</w:t>
            </w:r>
          </w:p>
        </w:tc>
        <w:tc>
          <w:tcPr>
            <w:tcW w:w="5245" w:type="dxa"/>
            <w:vMerge/>
          </w:tcPr>
          <w:p w:rsidR="004A6A5B" w:rsidRPr="00E3601E" w:rsidRDefault="004A6A5B" w:rsidP="00DF35B1">
            <w:pPr>
              <w:contextualSpacing/>
              <w:jc w:val="both"/>
            </w:pPr>
          </w:p>
        </w:tc>
      </w:tr>
    </w:tbl>
    <w:p w:rsidR="00AB249F" w:rsidRPr="00AB249F" w:rsidRDefault="00AB249F" w:rsidP="00AB249F">
      <w:pPr>
        <w:spacing w:after="0" w:line="240" w:lineRule="auto"/>
        <w:jc w:val="center"/>
        <w:rPr>
          <w:b/>
          <w:sz w:val="24"/>
          <w:szCs w:val="24"/>
        </w:rPr>
      </w:pPr>
    </w:p>
    <w:sectPr w:rsidR="00AB249F" w:rsidRPr="00AB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6AB1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11CED"/>
    <w:multiLevelType w:val="hybridMultilevel"/>
    <w:tmpl w:val="A99EBD8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5B63"/>
    <w:multiLevelType w:val="hybridMultilevel"/>
    <w:tmpl w:val="67A8F93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9D1"/>
    <w:multiLevelType w:val="hybridMultilevel"/>
    <w:tmpl w:val="94DC334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3A1B"/>
    <w:multiLevelType w:val="hybridMultilevel"/>
    <w:tmpl w:val="8E8CFEA8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FC8"/>
    <w:multiLevelType w:val="hybridMultilevel"/>
    <w:tmpl w:val="2BBE788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651D"/>
    <w:multiLevelType w:val="hybridMultilevel"/>
    <w:tmpl w:val="AB2A16F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68A0"/>
    <w:multiLevelType w:val="hybridMultilevel"/>
    <w:tmpl w:val="3D4E5A6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2A58E6">
      <w:numFmt w:val="bullet"/>
      <w:lvlText w:val="•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665F"/>
    <w:multiLevelType w:val="hybridMultilevel"/>
    <w:tmpl w:val="9124769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F1EBE"/>
    <w:multiLevelType w:val="hybridMultilevel"/>
    <w:tmpl w:val="6E9E3A1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0381A"/>
    <w:multiLevelType w:val="hybridMultilevel"/>
    <w:tmpl w:val="F464474E"/>
    <w:lvl w:ilvl="0" w:tplc="4740EF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C2F9C"/>
    <w:multiLevelType w:val="hybridMultilevel"/>
    <w:tmpl w:val="56E03D2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503AC"/>
    <w:multiLevelType w:val="hybridMultilevel"/>
    <w:tmpl w:val="027207F8"/>
    <w:lvl w:ilvl="0" w:tplc="CC6AB14C">
      <w:numFmt w:val="bullet"/>
      <w:lvlText w:val="•"/>
      <w:legacy w:legacy="1" w:legacySpace="0" w:legacyIndent="194"/>
      <w:lvlJc w:val="left"/>
      <w:pPr>
        <w:ind w:left="0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7816"/>
    <w:multiLevelType w:val="hybridMultilevel"/>
    <w:tmpl w:val="553065A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45AC5"/>
    <w:multiLevelType w:val="hybridMultilevel"/>
    <w:tmpl w:val="0EB8E72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578E4"/>
    <w:multiLevelType w:val="hybridMultilevel"/>
    <w:tmpl w:val="19E6139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914E2"/>
    <w:multiLevelType w:val="hybridMultilevel"/>
    <w:tmpl w:val="C5B402F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525E9"/>
    <w:multiLevelType w:val="hybridMultilevel"/>
    <w:tmpl w:val="0E182FE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6D7F"/>
    <w:multiLevelType w:val="hybridMultilevel"/>
    <w:tmpl w:val="E102A45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E3CEF"/>
    <w:multiLevelType w:val="hybridMultilevel"/>
    <w:tmpl w:val="E094421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55205"/>
    <w:multiLevelType w:val="hybridMultilevel"/>
    <w:tmpl w:val="B6AEACE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87615"/>
    <w:multiLevelType w:val="hybridMultilevel"/>
    <w:tmpl w:val="A086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30D8F"/>
    <w:multiLevelType w:val="hybridMultilevel"/>
    <w:tmpl w:val="D31685D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C4D3E"/>
    <w:multiLevelType w:val="hybridMultilevel"/>
    <w:tmpl w:val="651A234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24"/>
  </w:num>
  <w:num w:numId="6">
    <w:abstractNumId w:val="15"/>
  </w:num>
  <w:num w:numId="7">
    <w:abstractNumId w:val="23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1134" w:firstLine="0"/>
        </w:pPr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13"/>
  </w:num>
  <w:num w:numId="19">
    <w:abstractNumId w:val="7"/>
  </w:num>
  <w:num w:numId="20">
    <w:abstractNumId w:val="21"/>
  </w:num>
  <w:num w:numId="21">
    <w:abstractNumId w:val="4"/>
  </w:num>
  <w:num w:numId="22">
    <w:abstractNumId w:val="14"/>
  </w:num>
  <w:num w:numId="23">
    <w:abstractNumId w:val="12"/>
  </w:num>
  <w:num w:numId="24">
    <w:abstractNumId w:val="9"/>
  </w:num>
  <w:num w:numId="25">
    <w:abstractNumId w:val="6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  <w:num w:numId="30">
    <w:abstractNumId w:val="20"/>
  </w:num>
  <w:num w:numId="31">
    <w:abstractNumId w:val="22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5"/>
    <w:rsid w:val="00100107"/>
    <w:rsid w:val="00175D59"/>
    <w:rsid w:val="002625DE"/>
    <w:rsid w:val="002C5E9B"/>
    <w:rsid w:val="00356551"/>
    <w:rsid w:val="003908D0"/>
    <w:rsid w:val="003E6542"/>
    <w:rsid w:val="003F2282"/>
    <w:rsid w:val="004A6A5B"/>
    <w:rsid w:val="005153C1"/>
    <w:rsid w:val="00533D6F"/>
    <w:rsid w:val="006F0998"/>
    <w:rsid w:val="00885205"/>
    <w:rsid w:val="00990308"/>
    <w:rsid w:val="00AB249F"/>
    <w:rsid w:val="00B839BA"/>
    <w:rsid w:val="00C94A50"/>
    <w:rsid w:val="00D531C3"/>
    <w:rsid w:val="00D862D0"/>
    <w:rsid w:val="00DF35B1"/>
    <w:rsid w:val="00EE3F61"/>
    <w:rsid w:val="00F1309E"/>
    <w:rsid w:val="00F15884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5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885205"/>
  </w:style>
  <w:style w:type="paragraph" w:customStyle="1" w:styleId="c9">
    <w:name w:val="c9"/>
    <w:basedOn w:val="a"/>
    <w:rsid w:val="00885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885205"/>
  </w:style>
  <w:style w:type="character" w:customStyle="1" w:styleId="c3">
    <w:name w:val="c3"/>
    <w:basedOn w:val="a0"/>
    <w:rsid w:val="00885205"/>
  </w:style>
  <w:style w:type="character" w:customStyle="1" w:styleId="apple-converted-space">
    <w:name w:val="apple-converted-space"/>
    <w:basedOn w:val="a0"/>
    <w:rsid w:val="00885205"/>
  </w:style>
  <w:style w:type="character" w:customStyle="1" w:styleId="c0">
    <w:name w:val="c0"/>
    <w:basedOn w:val="a0"/>
    <w:rsid w:val="00885205"/>
  </w:style>
  <w:style w:type="character" w:customStyle="1" w:styleId="c2">
    <w:name w:val="c2"/>
    <w:basedOn w:val="a0"/>
    <w:rsid w:val="00885205"/>
  </w:style>
  <w:style w:type="paragraph" w:styleId="a4">
    <w:name w:val="List Paragraph"/>
    <w:basedOn w:val="a"/>
    <w:uiPriority w:val="34"/>
    <w:qFormat/>
    <w:rsid w:val="00885205"/>
    <w:pPr>
      <w:suppressAutoHyphens/>
      <w:spacing w:after="0" w:line="240" w:lineRule="auto"/>
      <w:ind w:left="72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c28">
    <w:name w:val="c28"/>
    <w:basedOn w:val="a"/>
    <w:rsid w:val="00F130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5">
    <w:name w:val="c25"/>
    <w:basedOn w:val="a0"/>
    <w:rsid w:val="00F1309E"/>
  </w:style>
  <w:style w:type="paragraph" w:styleId="2">
    <w:name w:val="Body Text Indent 2"/>
    <w:basedOn w:val="a"/>
    <w:link w:val="20"/>
    <w:unhideWhenUsed/>
    <w:rsid w:val="00100107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0107"/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625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25DE"/>
    <w:pPr>
      <w:widowControl w:val="0"/>
      <w:autoSpaceDE w:val="0"/>
      <w:autoSpaceDN w:val="0"/>
      <w:adjustRightInd w:val="0"/>
      <w:spacing w:after="0" w:line="202" w:lineRule="exact"/>
      <w:ind w:firstLine="338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25DE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25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625DE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4" w:lineRule="exact"/>
      <w:ind w:hanging="302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25DE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2625DE"/>
    <w:rPr>
      <w:rFonts w:ascii="Candara" w:hAnsi="Candara" w:cs="Candara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2625DE"/>
    <w:rPr>
      <w:rFonts w:ascii="Georgia" w:hAnsi="Georgia" w:cs="Georgia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625DE"/>
    <w:rPr>
      <w:rFonts w:ascii="Candara" w:hAnsi="Candara" w:cs="Candara" w:hint="default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2625D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625DE"/>
    <w:rPr>
      <w:rFonts w:ascii="Candara" w:hAnsi="Candara" w:cs="Candara" w:hint="default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5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885205"/>
  </w:style>
  <w:style w:type="paragraph" w:customStyle="1" w:styleId="c9">
    <w:name w:val="c9"/>
    <w:basedOn w:val="a"/>
    <w:rsid w:val="00885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885205"/>
  </w:style>
  <w:style w:type="character" w:customStyle="1" w:styleId="c3">
    <w:name w:val="c3"/>
    <w:basedOn w:val="a0"/>
    <w:rsid w:val="00885205"/>
  </w:style>
  <w:style w:type="character" w:customStyle="1" w:styleId="apple-converted-space">
    <w:name w:val="apple-converted-space"/>
    <w:basedOn w:val="a0"/>
    <w:rsid w:val="00885205"/>
  </w:style>
  <w:style w:type="character" w:customStyle="1" w:styleId="c0">
    <w:name w:val="c0"/>
    <w:basedOn w:val="a0"/>
    <w:rsid w:val="00885205"/>
  </w:style>
  <w:style w:type="character" w:customStyle="1" w:styleId="c2">
    <w:name w:val="c2"/>
    <w:basedOn w:val="a0"/>
    <w:rsid w:val="00885205"/>
  </w:style>
  <w:style w:type="paragraph" w:styleId="a4">
    <w:name w:val="List Paragraph"/>
    <w:basedOn w:val="a"/>
    <w:uiPriority w:val="34"/>
    <w:qFormat/>
    <w:rsid w:val="00885205"/>
    <w:pPr>
      <w:suppressAutoHyphens/>
      <w:spacing w:after="0" w:line="240" w:lineRule="auto"/>
      <w:ind w:left="72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c28">
    <w:name w:val="c28"/>
    <w:basedOn w:val="a"/>
    <w:rsid w:val="00F130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5">
    <w:name w:val="c25"/>
    <w:basedOn w:val="a0"/>
    <w:rsid w:val="00F1309E"/>
  </w:style>
  <w:style w:type="paragraph" w:styleId="2">
    <w:name w:val="Body Text Indent 2"/>
    <w:basedOn w:val="a"/>
    <w:link w:val="20"/>
    <w:unhideWhenUsed/>
    <w:rsid w:val="00100107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0107"/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625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25DE"/>
    <w:pPr>
      <w:widowControl w:val="0"/>
      <w:autoSpaceDE w:val="0"/>
      <w:autoSpaceDN w:val="0"/>
      <w:adjustRightInd w:val="0"/>
      <w:spacing w:after="0" w:line="202" w:lineRule="exact"/>
      <w:ind w:firstLine="338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25DE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ndara" w:eastAsiaTheme="minorEastAsia" w:hAnsi="Candar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25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625DE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4" w:lineRule="exact"/>
      <w:ind w:hanging="302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25DE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25DE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2625DE"/>
    <w:rPr>
      <w:rFonts w:ascii="Candara" w:hAnsi="Candara" w:cs="Candara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2625DE"/>
    <w:rPr>
      <w:rFonts w:ascii="Georgia" w:hAnsi="Georgia" w:cs="Georgia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625DE"/>
    <w:rPr>
      <w:rFonts w:ascii="Candara" w:hAnsi="Candara" w:cs="Candara" w:hint="default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2625D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625DE"/>
    <w:rPr>
      <w:rFonts w:ascii="Candara" w:hAnsi="Candara" w:cs="Candara" w:hint="default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DFDE-9856-4158-9E4C-F220B0B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2016-08-04T06:41:00Z</dcterms:created>
  <dcterms:modified xsi:type="dcterms:W3CDTF">2016-08-08T02:03:00Z</dcterms:modified>
</cp:coreProperties>
</file>