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35" w:rsidRDefault="00C253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5335" w:rsidRDefault="00C25335">
      <w:pPr>
        <w:pStyle w:val="ConsPlusNormal"/>
        <w:jc w:val="both"/>
        <w:outlineLvl w:val="0"/>
      </w:pPr>
    </w:p>
    <w:p w:rsidR="00C25335" w:rsidRDefault="00C25335">
      <w:pPr>
        <w:pStyle w:val="ConsPlusNormal"/>
        <w:outlineLvl w:val="0"/>
      </w:pPr>
      <w:r>
        <w:t>Зарегистрировано в Минюсте России 3 марта 2014 г. N 31472</w:t>
      </w:r>
    </w:p>
    <w:p w:rsidR="00C25335" w:rsidRDefault="00C25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5335" w:rsidRDefault="00C25335">
      <w:pPr>
        <w:pStyle w:val="ConsPlusTitle"/>
        <w:jc w:val="center"/>
      </w:pPr>
    </w:p>
    <w:p w:rsidR="00C25335" w:rsidRDefault="00C25335">
      <w:pPr>
        <w:pStyle w:val="ConsPlusTitle"/>
        <w:jc w:val="center"/>
      </w:pPr>
      <w:r>
        <w:t>ПРИКАЗ</w:t>
      </w:r>
    </w:p>
    <w:p w:rsidR="00C25335" w:rsidRDefault="00C25335">
      <w:pPr>
        <w:pStyle w:val="ConsPlusTitle"/>
        <w:jc w:val="center"/>
      </w:pPr>
      <w:r>
        <w:t>от 14 февраля 2014 г. N 115</w:t>
      </w:r>
    </w:p>
    <w:p w:rsidR="00C25335" w:rsidRDefault="00C25335">
      <w:pPr>
        <w:pStyle w:val="ConsPlusTitle"/>
        <w:jc w:val="center"/>
      </w:pPr>
    </w:p>
    <w:p w:rsidR="00C25335" w:rsidRDefault="00C25335">
      <w:pPr>
        <w:pStyle w:val="ConsPlusTitle"/>
        <w:jc w:val="center"/>
      </w:pPr>
      <w:r>
        <w:t>ОБ УТВЕРЖДЕНИИ ПОРЯДКА</w:t>
      </w:r>
    </w:p>
    <w:p w:rsidR="00C25335" w:rsidRDefault="00C25335">
      <w:pPr>
        <w:pStyle w:val="ConsPlusTitle"/>
        <w:jc w:val="center"/>
      </w:pPr>
      <w:r>
        <w:t>ЗАПОЛНЕНИЯ, УЧЕТА И ВЫДАЧИ АТТЕСТАТОВ ОБ ОСНОВНОМ</w:t>
      </w:r>
    </w:p>
    <w:p w:rsidR="00C25335" w:rsidRDefault="00C25335">
      <w:pPr>
        <w:pStyle w:val="ConsPlusTitle"/>
        <w:jc w:val="center"/>
      </w:pPr>
      <w:r>
        <w:t>ОБЩЕМ И СРЕДНЕМ ОБЩЕМ ОБРАЗОВАНИИ И ИХ ДУБЛИКАТОВ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  <w:r>
        <w:t>Список изменяющих документов</w:t>
      </w:r>
    </w:p>
    <w:p w:rsidR="00C25335" w:rsidRDefault="00C25335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5" w:history="1">
        <w:r>
          <w:rPr>
            <w:color w:val="0000FF"/>
          </w:rPr>
          <w:t>N 329</w:t>
        </w:r>
      </w:hyperlink>
      <w:r>
        <w:t>,</w:t>
      </w:r>
    </w:p>
    <w:p w:rsidR="00C25335" w:rsidRDefault="00C25335">
      <w:pPr>
        <w:pStyle w:val="ConsPlusNormal"/>
        <w:jc w:val="center"/>
      </w:pPr>
      <w:r>
        <w:t xml:space="preserve">от 28.05.2014 </w:t>
      </w:r>
      <w:hyperlink r:id="rId6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7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C25335" w:rsidRDefault="00C25335">
      <w:pPr>
        <w:pStyle w:val="ConsPlusNormal"/>
        <w:jc w:val="center"/>
      </w:pPr>
      <w:r>
        <w:t xml:space="preserve">от 09.01.2017 </w:t>
      </w:r>
      <w:hyperlink r:id="rId9" w:history="1">
        <w:r>
          <w:rPr>
            <w:color w:val="0000FF"/>
          </w:rPr>
          <w:t>N 3</w:t>
        </w:r>
      </w:hyperlink>
      <w:r>
        <w:t>)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C25335" w:rsidRDefault="00C253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C25335" w:rsidRDefault="00C2533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jc w:val="right"/>
      </w:pPr>
      <w:r>
        <w:t>Министр</w:t>
      </w:r>
    </w:p>
    <w:p w:rsidR="00C25335" w:rsidRDefault="00C25335">
      <w:pPr>
        <w:pStyle w:val="ConsPlusNormal"/>
        <w:jc w:val="right"/>
      </w:pPr>
      <w:r>
        <w:t>Д.В.ЛИВАНОВ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right"/>
        <w:outlineLvl w:val="0"/>
      </w:pPr>
      <w:r>
        <w:t>Приложение</w:t>
      </w:r>
    </w:p>
    <w:p w:rsidR="00C25335" w:rsidRDefault="00C25335">
      <w:pPr>
        <w:pStyle w:val="ConsPlusNormal"/>
        <w:jc w:val="right"/>
      </w:pPr>
    </w:p>
    <w:p w:rsidR="00C25335" w:rsidRDefault="00C25335">
      <w:pPr>
        <w:pStyle w:val="ConsPlusNormal"/>
        <w:jc w:val="right"/>
      </w:pPr>
      <w:r>
        <w:t>Утвержден</w:t>
      </w:r>
    </w:p>
    <w:p w:rsidR="00C25335" w:rsidRDefault="00C25335">
      <w:pPr>
        <w:pStyle w:val="ConsPlusNormal"/>
        <w:jc w:val="right"/>
      </w:pPr>
      <w:r>
        <w:t>приказом</w:t>
      </w:r>
    </w:p>
    <w:p w:rsidR="00C25335" w:rsidRDefault="00C25335">
      <w:pPr>
        <w:pStyle w:val="ConsPlusNormal"/>
        <w:jc w:val="right"/>
      </w:pPr>
      <w:r>
        <w:t>Министерства образования и науки</w:t>
      </w:r>
    </w:p>
    <w:p w:rsidR="00C25335" w:rsidRDefault="00C25335">
      <w:pPr>
        <w:pStyle w:val="ConsPlusNormal"/>
        <w:jc w:val="right"/>
      </w:pPr>
      <w:r>
        <w:t>Российской Федерации</w:t>
      </w:r>
    </w:p>
    <w:p w:rsidR="00C25335" w:rsidRDefault="00C25335">
      <w:pPr>
        <w:pStyle w:val="ConsPlusNormal"/>
        <w:jc w:val="right"/>
      </w:pPr>
      <w:r>
        <w:t>от 14 февраля 2014 г. N 115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Title"/>
        <w:jc w:val="center"/>
      </w:pPr>
      <w:bookmarkStart w:id="0" w:name="P37"/>
      <w:bookmarkEnd w:id="0"/>
      <w:r>
        <w:t>ПОРЯДОК</w:t>
      </w:r>
    </w:p>
    <w:p w:rsidR="00C25335" w:rsidRDefault="00C25335">
      <w:pPr>
        <w:pStyle w:val="ConsPlusTitle"/>
        <w:jc w:val="center"/>
      </w:pPr>
      <w:r>
        <w:t>ЗАПОЛНЕНИЯ, УЧЕТА И ВЫДАЧИ АТТЕСТАТОВ ОБ ОСНОВНОМ</w:t>
      </w:r>
    </w:p>
    <w:p w:rsidR="00C25335" w:rsidRDefault="00C25335">
      <w:pPr>
        <w:pStyle w:val="ConsPlusTitle"/>
        <w:jc w:val="center"/>
      </w:pPr>
      <w:r>
        <w:t>ОБЩЕМ И СРЕДНЕМ ОБЩЕМ ОБРАЗОВАНИИ И ИХ ДУБЛИКАТОВ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  <w:r>
        <w:lastRenderedPageBreak/>
        <w:t>Список изменяющих документов</w:t>
      </w:r>
    </w:p>
    <w:p w:rsidR="00C25335" w:rsidRDefault="00C25335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</w:p>
    <w:p w:rsidR="00C25335" w:rsidRDefault="00C25335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,</w:t>
      </w:r>
    </w:p>
    <w:p w:rsidR="00C25335" w:rsidRDefault="00C25335">
      <w:pPr>
        <w:pStyle w:val="ConsPlusNormal"/>
        <w:jc w:val="center"/>
      </w:pPr>
      <w:r>
        <w:t xml:space="preserve">от 09.01.2017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  <w:outlineLvl w:val="1"/>
      </w:pPr>
      <w:r>
        <w:t>I. Общие положения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C25335" w:rsidRDefault="00C25335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  <w:bookmarkStart w:id="1" w:name="P53"/>
      <w:bookmarkEnd w:id="1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C25335" w:rsidRDefault="00C253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C25335" w:rsidRDefault="00C25335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C25335" w:rsidRDefault="00C25335">
      <w:pPr>
        <w:pStyle w:val="ConsPlusNormal"/>
        <w:ind w:firstLine="540"/>
        <w:jc w:val="both"/>
      </w:pPr>
      <w:r>
        <w:t>--------------------------------</w:t>
      </w:r>
    </w:p>
    <w:p w:rsidR="00C25335" w:rsidRDefault="00C25335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C25335" w:rsidRDefault="00C25335">
      <w:pPr>
        <w:pStyle w:val="ConsPlusNormal"/>
        <w:ind w:firstLine="540"/>
        <w:jc w:val="both"/>
      </w:pPr>
      <w:r>
        <w:t xml:space="preserve">4.1. В левой части оборотной стороны бланка титула аттестата после строки, содержащей </w:t>
      </w:r>
      <w:proofErr w:type="gramStart"/>
      <w:r>
        <w:t>надпись</w:t>
      </w:r>
      <w:proofErr w:type="gramEnd"/>
      <w:r>
        <w:t xml:space="preserve">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C25335" w:rsidRDefault="00C25335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C25335" w:rsidRDefault="00C25335">
      <w:pPr>
        <w:pStyle w:val="ConsPlusNormal"/>
        <w:ind w:firstLine="540"/>
        <w:jc w:val="both"/>
      </w:pPr>
      <w:r>
        <w:t xml:space="preserve">а) после строки, содержащей </w:t>
      </w:r>
      <w:proofErr w:type="gramStart"/>
      <w:r>
        <w:t>надпись</w:t>
      </w:r>
      <w:proofErr w:type="gramEnd"/>
      <w:r>
        <w:t xml:space="preserve"> "Настоящий аттестат свидетельствует о том, что", с выравниванием по центру:</w:t>
      </w:r>
    </w:p>
    <w:p w:rsidR="00C25335" w:rsidRDefault="00C25335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C25335" w:rsidRDefault="00C25335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C25335" w:rsidRDefault="00C25335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C25335" w:rsidRDefault="00C25335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C25335" w:rsidRDefault="00C25335">
      <w:pPr>
        <w:pStyle w:val="ConsPlusNormal"/>
        <w:ind w:firstLine="540"/>
        <w:jc w:val="both"/>
      </w:pPr>
      <w:bookmarkStart w:id="2" w:name="P67"/>
      <w:bookmarkEnd w:id="2"/>
      <w: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>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C25335" w:rsidRDefault="00C25335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C25335" w:rsidRDefault="00C25335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C25335" w:rsidRDefault="00C25335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C25335" w:rsidRDefault="00C25335">
      <w:pPr>
        <w:pStyle w:val="ConsPlusNormal"/>
        <w:ind w:firstLine="540"/>
        <w:jc w:val="both"/>
      </w:pPr>
      <w:r>
        <w:t xml:space="preserve">г) после строк, содержащих </w:t>
      </w:r>
      <w:proofErr w:type="gramStart"/>
      <w:r>
        <w:t>надпись</w:t>
      </w:r>
      <w:proofErr w:type="gramEnd"/>
      <w:r>
        <w:t xml:space="preserve">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C25335" w:rsidRDefault="00C25335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C25335" w:rsidRDefault="00C25335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C25335" w:rsidRDefault="00C25335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C25335" w:rsidRDefault="00C25335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C25335" w:rsidRDefault="00C25335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C25335" w:rsidRDefault="00C25335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C25335" w:rsidRDefault="00C25335">
      <w:pPr>
        <w:pStyle w:val="ConsPlusNormal"/>
        <w:ind w:firstLine="540"/>
        <w:jc w:val="both"/>
      </w:pPr>
      <w:r>
        <w:t xml:space="preserve">в) после строки, содержащей </w:t>
      </w:r>
      <w:proofErr w:type="gramStart"/>
      <w:r>
        <w:t>надпись</w:t>
      </w:r>
      <w:proofErr w:type="gramEnd"/>
      <w:r>
        <w:t xml:space="preserve">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C25335" w:rsidRDefault="00C25335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C25335" w:rsidRDefault="00C25335">
      <w:pPr>
        <w:pStyle w:val="ConsPlusNormal"/>
        <w:ind w:firstLine="540"/>
        <w:jc w:val="both"/>
      </w:pPr>
      <w:r>
        <w:t xml:space="preserve">а) после строки, содержащей </w:t>
      </w:r>
      <w:proofErr w:type="gramStart"/>
      <w:r>
        <w:t>надпись</w:t>
      </w:r>
      <w:proofErr w:type="gramEnd"/>
      <w:r>
        <w:t xml:space="preserve">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C25335" w:rsidRDefault="00C25335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C25335" w:rsidRDefault="00C25335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C25335" w:rsidRDefault="00C25335">
      <w:pPr>
        <w:pStyle w:val="ConsPlusNormal"/>
        <w:ind w:firstLine="540"/>
        <w:jc w:val="both"/>
      </w:pPr>
      <w:r>
        <w:t xml:space="preserve">б) после строки, содержащей </w:t>
      </w:r>
      <w:proofErr w:type="gramStart"/>
      <w:r>
        <w:t>надпись</w:t>
      </w:r>
      <w:proofErr w:type="gramEnd"/>
      <w:r>
        <w:t xml:space="preserve">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C25335" w:rsidRDefault="00C25335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C25335" w:rsidRDefault="00C25335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C25335" w:rsidRDefault="00C25335">
      <w:pPr>
        <w:pStyle w:val="ConsPlusNormal"/>
        <w:ind w:firstLine="540"/>
        <w:jc w:val="both"/>
      </w:pPr>
      <w:r>
        <w:t xml:space="preserve">а) в графе "Наименование учебных предметов" на отдельных строках с выравниванием по </w:t>
      </w:r>
      <w:r>
        <w:lastRenderedPageBreak/>
        <w:t>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C25335" w:rsidRDefault="00C2533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C25335" w:rsidRDefault="00C25335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C25335" w:rsidRDefault="00C25335">
      <w:pPr>
        <w:pStyle w:val="ConsPlusNormal"/>
        <w:ind w:firstLine="540"/>
        <w:jc w:val="both"/>
      </w:pPr>
      <w:r>
        <w:t>Информатика и ИКТ - Информатика;</w:t>
      </w:r>
    </w:p>
    <w:p w:rsidR="00C25335" w:rsidRDefault="00C25335">
      <w:pPr>
        <w:pStyle w:val="ConsPlusNormal"/>
        <w:ind w:firstLine="540"/>
        <w:jc w:val="both"/>
      </w:pPr>
      <w:r>
        <w:t>Физическая культура - Физкультура;</w:t>
      </w:r>
    </w:p>
    <w:p w:rsidR="00C25335" w:rsidRDefault="00C25335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C25335" w:rsidRDefault="00C25335">
      <w:pPr>
        <w:pStyle w:val="ConsPlusNormal"/>
        <w:ind w:firstLine="540"/>
        <w:jc w:val="both"/>
      </w:pPr>
      <w:r>
        <w:t>Изобразительное искусство - ИЗО;</w:t>
      </w:r>
    </w:p>
    <w:p w:rsidR="00C25335" w:rsidRDefault="00C25335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C25335" w:rsidRDefault="00C25335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C25335" w:rsidRDefault="00C25335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C25335" w:rsidRDefault="00C25335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C25335" w:rsidRDefault="00C25335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C25335" w:rsidRDefault="00C25335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C25335" w:rsidRDefault="00C25335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C25335" w:rsidRDefault="00C25335">
      <w:pPr>
        <w:pStyle w:val="ConsPlusNormal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C25335" w:rsidRDefault="00C253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C25335" w:rsidRDefault="00C25335">
      <w:pPr>
        <w:pStyle w:val="ConsPlusNormal"/>
        <w:ind w:firstLine="540"/>
        <w:jc w:val="both"/>
      </w:pPr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C25335" w:rsidRDefault="00C2533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C25335" w:rsidRDefault="00C25335">
      <w:pPr>
        <w:pStyle w:val="ConsPlusNormal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C25335" w:rsidRDefault="00C25335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C25335" w:rsidRDefault="00C25335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C25335" w:rsidRDefault="00C25335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C25335" w:rsidRDefault="00C25335">
      <w:pPr>
        <w:pStyle w:val="ConsPlusNormal"/>
        <w:ind w:firstLine="540"/>
        <w:jc w:val="both"/>
      </w:pPr>
      <w:r>
        <w:lastRenderedPageBreak/>
        <w:t>6. Форма получения образования в аттестатах и приложениях к ним не указывается.</w:t>
      </w:r>
    </w:p>
    <w:p w:rsidR="00C25335" w:rsidRDefault="00C25335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C25335" w:rsidRDefault="00C25335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C25335" w:rsidRDefault="00C25335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C25335" w:rsidRDefault="00C25335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C25335" w:rsidRDefault="00C25335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C25335" w:rsidRDefault="00C25335">
      <w:pPr>
        <w:pStyle w:val="ConsPlusNormal"/>
        <w:ind w:firstLine="540"/>
        <w:jc w:val="both"/>
      </w:pPr>
      <w:bookmarkStart w:id="3" w:name="P114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C25335" w:rsidRDefault="00C25335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C25335" w:rsidRDefault="00C25335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C25335" w:rsidRDefault="00C25335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C25335" w:rsidRDefault="00C25335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C25335" w:rsidRDefault="00C25335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C25335" w:rsidRDefault="00C25335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C25335" w:rsidRDefault="00C25335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C25335" w:rsidRDefault="00C25335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C25335" w:rsidRDefault="00C25335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C25335" w:rsidRDefault="00C25335">
      <w:pPr>
        <w:pStyle w:val="ConsPlusNormal"/>
        <w:ind w:firstLine="540"/>
        <w:jc w:val="both"/>
      </w:pPr>
      <w:r>
        <w:t>номер учетной записи (по порядку);</w:t>
      </w:r>
    </w:p>
    <w:p w:rsidR="00C25335" w:rsidRDefault="00C25335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C25335" w:rsidRDefault="00C25335">
      <w:pPr>
        <w:pStyle w:val="ConsPlusNormal"/>
        <w:ind w:firstLine="540"/>
        <w:jc w:val="both"/>
      </w:pPr>
      <w:r>
        <w:lastRenderedPageBreak/>
        <w:t>дату рождения выпускника;</w:t>
      </w:r>
    </w:p>
    <w:p w:rsidR="00C25335" w:rsidRDefault="00C25335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C25335" w:rsidRDefault="00C25335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C25335" w:rsidRDefault="00C25335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C25335" w:rsidRDefault="00C25335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C25335" w:rsidRDefault="00C25335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C25335" w:rsidRDefault="00C25335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C25335" w:rsidRDefault="00C25335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C25335" w:rsidRDefault="00C25335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C25335" w:rsidRDefault="00C25335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C25335" w:rsidRDefault="00C25335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C25335" w:rsidRDefault="00C25335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C25335" w:rsidRDefault="00C25335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C25335" w:rsidRDefault="00C25335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  <w:bookmarkStart w:id="4" w:name="P151"/>
      <w:bookmarkEnd w:id="4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C25335" w:rsidRDefault="00C25335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C25335" w:rsidRDefault="00C2533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C25335" w:rsidRDefault="00C25335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C25335" w:rsidRDefault="00C25335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</w:t>
      </w:r>
      <w:r>
        <w:lastRenderedPageBreak/>
        <w:t>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C25335" w:rsidRDefault="00C2533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C25335" w:rsidRDefault="00C25335">
      <w:pPr>
        <w:pStyle w:val="ConsPlusNormal"/>
        <w:ind w:firstLine="540"/>
        <w:jc w:val="both"/>
      </w:pPr>
      <w:bookmarkStart w:id="5" w:name="P157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C25335" w:rsidRDefault="00C25335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C25335" w:rsidRDefault="00C25335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C25335" w:rsidRDefault="00C25335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C25335" w:rsidRDefault="00C25335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C25335" w:rsidRDefault="00C25335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C25335" w:rsidRDefault="00C25335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C25335" w:rsidRDefault="00C25335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C25335" w:rsidRDefault="00C25335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C25335" w:rsidRDefault="00C25335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C25335" w:rsidRDefault="00C25335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C25335" w:rsidRDefault="00C25335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C25335" w:rsidRDefault="00C25335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C25335" w:rsidRDefault="00C25335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C25335" w:rsidRDefault="00C25335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C25335" w:rsidRDefault="00C25335">
      <w:pPr>
        <w:pStyle w:val="ConsPlusNormal"/>
        <w:ind w:firstLine="540"/>
        <w:jc w:val="both"/>
      </w:pPr>
      <w: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</w:t>
      </w:r>
      <w:r>
        <w:lastRenderedPageBreak/>
        <w:t>изменение наименования организации, осуществляющей образовательную деятельность.</w:t>
      </w:r>
    </w:p>
    <w:p w:rsidR="00C25335" w:rsidRDefault="00C25335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C25335" w:rsidRDefault="00C25335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C25335" w:rsidRDefault="00C25335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C25335" w:rsidRDefault="00C25335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C25335" w:rsidRDefault="00C25335">
      <w:pPr>
        <w:pStyle w:val="ConsPlusNormal"/>
        <w:ind w:firstLine="540"/>
        <w:jc w:val="both"/>
      </w:pPr>
      <w:r>
        <w:t>--------------------------------</w:t>
      </w:r>
    </w:p>
    <w:p w:rsidR="00C25335" w:rsidRDefault="00C25335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C25335" w:rsidRDefault="00C25335">
      <w:pPr>
        <w:pStyle w:val="ConsPlusNormal"/>
        <w:jc w:val="center"/>
      </w:pPr>
      <w:r>
        <w:t>общем и среднем общем образовании и их дубликатов</w:t>
      </w:r>
    </w:p>
    <w:p w:rsidR="00C25335" w:rsidRDefault="00C25335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C25335" w:rsidRDefault="00C25335">
      <w:pPr>
        <w:pStyle w:val="ConsPlusNormal"/>
        <w:jc w:val="center"/>
      </w:pPr>
      <w:r>
        <w:t>Крым и образованием в составе Российской Федерации</w:t>
      </w:r>
    </w:p>
    <w:p w:rsidR="00C25335" w:rsidRDefault="00C25335">
      <w:pPr>
        <w:pStyle w:val="ConsPlusNormal"/>
        <w:jc w:val="center"/>
      </w:pPr>
      <w:r>
        <w:t>новых субъектов - Республики Крым и города</w:t>
      </w:r>
    </w:p>
    <w:p w:rsidR="00C25335" w:rsidRDefault="00C25335">
      <w:pPr>
        <w:pStyle w:val="ConsPlusNormal"/>
        <w:jc w:val="center"/>
      </w:pPr>
      <w:r>
        <w:t>федерального значения Севастополя</w:t>
      </w:r>
    </w:p>
    <w:p w:rsidR="00C25335" w:rsidRDefault="00C25335">
      <w:pPr>
        <w:pStyle w:val="ConsPlusNormal"/>
        <w:jc w:val="center"/>
      </w:pPr>
    </w:p>
    <w:p w:rsidR="00C25335" w:rsidRDefault="00C25335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  <w:bookmarkStart w:id="6" w:name="P189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C25335" w:rsidRDefault="00C25335">
      <w:pPr>
        <w:pStyle w:val="ConsPlusNormal"/>
        <w:ind w:firstLine="540"/>
        <w:jc w:val="both"/>
      </w:pPr>
      <w:bookmarkStart w:id="7" w:name="P190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C25335" w:rsidRDefault="00C25335">
      <w:pPr>
        <w:pStyle w:val="ConsPlusNormal"/>
        <w:ind w:firstLine="540"/>
        <w:jc w:val="both"/>
      </w:pPr>
      <w:bookmarkStart w:id="8" w:name="P191"/>
      <w:bookmarkEnd w:id="8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C25335" w:rsidRDefault="00C25335">
      <w:pPr>
        <w:pStyle w:val="ConsPlusNormal"/>
        <w:ind w:firstLine="540"/>
        <w:jc w:val="both"/>
      </w:pPr>
      <w:r>
        <w:t>--------------------------------</w:t>
      </w:r>
    </w:p>
    <w:p w:rsidR="00C25335" w:rsidRDefault="00C25335">
      <w:pPr>
        <w:pStyle w:val="ConsPlusNormal"/>
        <w:ind w:firstLine="540"/>
        <w:jc w:val="both"/>
      </w:pPr>
      <w:r>
        <w:t>&lt;1&gt; Российская газета, 2014, N 101.</w:t>
      </w:r>
    </w:p>
    <w:p w:rsidR="00C25335" w:rsidRDefault="00C25335">
      <w:pPr>
        <w:pStyle w:val="ConsPlusNormal"/>
        <w:jc w:val="both"/>
      </w:pPr>
    </w:p>
    <w:p w:rsidR="00C25335" w:rsidRDefault="00C25335">
      <w:pPr>
        <w:pStyle w:val="ConsPlusNormal"/>
        <w:ind w:firstLine="540"/>
        <w:jc w:val="both"/>
      </w:pPr>
      <w:bookmarkStart w:id="9" w:name="P195"/>
      <w:bookmarkEnd w:id="9"/>
      <w:r>
        <w:t xml:space="preserve"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</w:t>
      </w:r>
      <w:r>
        <w:lastRenderedPageBreak/>
        <w:t>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C25335" w:rsidRDefault="00C25335">
      <w:pPr>
        <w:pStyle w:val="ConsPlusNormal"/>
        <w:ind w:firstLine="540"/>
        <w:jc w:val="both"/>
      </w:pPr>
      <w:r>
        <w:t xml:space="preserve">32.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C25335" w:rsidRDefault="00C25335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C25335" w:rsidRDefault="00C25335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C25335" w:rsidRDefault="00C25335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C25335" w:rsidRDefault="00C25335">
      <w:pPr>
        <w:pStyle w:val="ConsPlusNormal"/>
        <w:ind w:firstLine="540"/>
        <w:jc w:val="both"/>
      </w:pPr>
      <w:r>
        <w:t>--------------------------------</w:t>
      </w:r>
    </w:p>
    <w:p w:rsidR="00C25335" w:rsidRDefault="00C25335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C25335" w:rsidRDefault="00C25335">
      <w:pPr>
        <w:pStyle w:val="ConsPlusNormal"/>
        <w:jc w:val="both"/>
      </w:pPr>
    </w:p>
    <w:p w:rsidR="00C25335" w:rsidRDefault="00C25335">
      <w:pPr>
        <w:pStyle w:val="ConsPlusNormal"/>
        <w:ind w:firstLine="540"/>
        <w:jc w:val="both"/>
      </w:pPr>
      <w:r>
        <w:t xml:space="preserve">33. Лицам, указанным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5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1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C25335" w:rsidRDefault="00C25335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5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8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C25335" w:rsidRDefault="00C25335">
      <w:pPr>
        <w:pStyle w:val="ConsPlusNormal"/>
        <w:ind w:firstLine="540"/>
        <w:jc w:val="both"/>
      </w:pPr>
      <w:bookmarkStart w:id="10" w:name="P205"/>
      <w:bookmarkEnd w:id="10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C25335" w:rsidRDefault="00C25335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C25335" w:rsidRDefault="00C25335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C25335" w:rsidRDefault="00C25335">
      <w:pPr>
        <w:pStyle w:val="ConsPlusNormal"/>
        <w:ind w:firstLine="540"/>
        <w:jc w:val="both"/>
      </w:pPr>
      <w:bookmarkStart w:id="11" w:name="P208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C25335" w:rsidRDefault="00C25335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C25335" w:rsidRDefault="00C25335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ind w:firstLine="540"/>
        <w:jc w:val="both"/>
      </w:pPr>
    </w:p>
    <w:p w:rsidR="00C25335" w:rsidRDefault="00C25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4E4" w:rsidRDefault="007234E4">
      <w:bookmarkStart w:id="12" w:name="_GoBack"/>
      <w:bookmarkEnd w:id="12"/>
    </w:p>
    <w:sectPr w:rsidR="007234E4" w:rsidSect="007A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5"/>
    <w:rsid w:val="007234E4"/>
    <w:rsid w:val="00C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8EFF-0FA0-4855-951C-25B2DE8C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AC2C6253854AA030381A6552B12425B749779454DC77A41F389508BE71C99173A28F5A9BD8DE251k9H" TargetMode="External"/><Relationship Id="rId13" Type="http://schemas.openxmlformats.org/officeDocument/2006/relationships/hyperlink" Target="consultantplus://offline/ref=455AC2C6253854AA030381A6552B12425B7B9C7B4D4DC77A41F389508BE71C99173A28F5A9BD8DE251k9H" TargetMode="External"/><Relationship Id="rId18" Type="http://schemas.openxmlformats.org/officeDocument/2006/relationships/hyperlink" Target="consultantplus://offline/ref=455AC2C6253854AA030381A6552B12425B7B9C7B4D4DC77A41F389508BE71C99173A28F5A9BD8DE251k9H" TargetMode="External"/><Relationship Id="rId26" Type="http://schemas.openxmlformats.org/officeDocument/2006/relationships/hyperlink" Target="consultantplus://offline/ref=455AC2C6253854AA030381A6552B12425B749779454DC77A41F389508BE71C99173A28F5A9BD8DE351k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5AC2C6253854AA030381A6552B12425B759C7F4B42C77A41F389508BE71C99173A28F5A9BD8DE351kE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55AC2C6253854AA030381A6552B12425B759C7F4B42C77A41F389508BE71C99173A28F5A9BD8DE251k9H" TargetMode="External"/><Relationship Id="rId12" Type="http://schemas.openxmlformats.org/officeDocument/2006/relationships/hyperlink" Target="consultantplus://offline/ref=455AC2C6253854AA030381A6552B12425B7C9F7B4849C77A41F389508B5Ek7H" TargetMode="External"/><Relationship Id="rId17" Type="http://schemas.openxmlformats.org/officeDocument/2006/relationships/hyperlink" Target="consultantplus://offline/ref=455AC2C6253854AA030381A6552B1242587C9C7F4C4AC77A41F389508BE71C99173A28F5A9BD8DE251k9H" TargetMode="External"/><Relationship Id="rId25" Type="http://schemas.openxmlformats.org/officeDocument/2006/relationships/hyperlink" Target="consultantplus://offline/ref=455AC2C6253854AA030381A6552B1242587C9C7F4C4AC77A41F389508BE71C99173A28F5A9BD8DE251k9H" TargetMode="External"/><Relationship Id="rId33" Type="http://schemas.openxmlformats.org/officeDocument/2006/relationships/hyperlink" Target="consultantplus://offline/ref=455AC2C6253854AA030381A6552B1242587D9F7C4C48C77A41F389508BE71C99173A28F5A9BD8DE751k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5AC2C6253854AA030381A6552B12425B749779454DC77A41F389508BE71C99173A28F5A9BD8DE251k9H" TargetMode="External"/><Relationship Id="rId20" Type="http://schemas.openxmlformats.org/officeDocument/2006/relationships/hyperlink" Target="consultantplus://offline/ref=455AC2C6253854AA030381A6552B12425B79977E494FC77A41F389508B5Ek7H" TargetMode="External"/><Relationship Id="rId29" Type="http://schemas.openxmlformats.org/officeDocument/2006/relationships/hyperlink" Target="consultantplus://offline/ref=455AC2C6253854AA030381A6552B12425B79977E494FC77A41F389508B5E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AC2C6253854AA030381A6552B12425B7B9A7E4C4EC77A41F389508BE71C99173A28F5A9BD8DE251k9H" TargetMode="External"/><Relationship Id="rId11" Type="http://schemas.openxmlformats.org/officeDocument/2006/relationships/hyperlink" Target="consultantplus://offline/ref=455AC2C6253854AA030381A6552B1242587C9F7C4842C77A41F389508BE71C99173A28F5A9BD8DE751k6H" TargetMode="External"/><Relationship Id="rId24" Type="http://schemas.openxmlformats.org/officeDocument/2006/relationships/hyperlink" Target="consultantplus://offline/ref=455AC2C6253854AA030381A6552B12425B759C7F4B42C77A41F389508BE71C99173A28F5A9BD8DE351kBH" TargetMode="External"/><Relationship Id="rId32" Type="http://schemas.openxmlformats.org/officeDocument/2006/relationships/hyperlink" Target="consultantplus://offline/ref=455AC2C6253854AA030381A6552B1242587D9F7C4C48C77A41F389508BE71C99173A28F5A9BD8DE151kFH" TargetMode="External"/><Relationship Id="rId5" Type="http://schemas.openxmlformats.org/officeDocument/2006/relationships/hyperlink" Target="consultantplus://offline/ref=455AC2C6253854AA030381A6552B12425B7B9C7B4D4DC77A41F389508BE71C99173A28F5A9BD8DE251k9H" TargetMode="External"/><Relationship Id="rId15" Type="http://schemas.openxmlformats.org/officeDocument/2006/relationships/hyperlink" Target="consultantplus://offline/ref=455AC2C6253854AA030381A6552B12425B759C7F4B42C77A41F389508BE71C99173A28F5A9BD8DE251k9H" TargetMode="External"/><Relationship Id="rId23" Type="http://schemas.openxmlformats.org/officeDocument/2006/relationships/hyperlink" Target="consultantplus://offline/ref=455AC2C6253854AA030381A6552B12425B759C7F4B42C77A41F389508BE71C99173A28F5A9BD8DE351kCH" TargetMode="External"/><Relationship Id="rId28" Type="http://schemas.openxmlformats.org/officeDocument/2006/relationships/hyperlink" Target="consultantplus://offline/ref=455AC2C6253854AA030381A6552B12425B749779454DC77A41F389508BE71C99173A28F5A9BD8DE351k9H" TargetMode="External"/><Relationship Id="rId10" Type="http://schemas.openxmlformats.org/officeDocument/2006/relationships/hyperlink" Target="consultantplus://offline/ref=455AC2C6253854AA030381A6552B1242587D9F7A494CC77A41F389508BE71C99173A28F5A9BD85E151kFH" TargetMode="External"/><Relationship Id="rId19" Type="http://schemas.openxmlformats.org/officeDocument/2006/relationships/hyperlink" Target="consultantplus://offline/ref=455AC2C6253854AA030381A6552B1242587D9F7A494CC77A41F389508BE71C99173A28F5A9BD85E051k7H" TargetMode="External"/><Relationship Id="rId31" Type="http://schemas.openxmlformats.org/officeDocument/2006/relationships/hyperlink" Target="consultantplus://offline/ref=455AC2C6253854AA030381A6552B12425B7B9A7E4C4EC77A41F389508BE71C99173A28F5A9BD8DE351k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5AC2C6253854AA030381A6552B1242587C9C7F4C4AC77A41F389508BE71C99173A28F5A9BD8DE251k9H" TargetMode="External"/><Relationship Id="rId14" Type="http://schemas.openxmlformats.org/officeDocument/2006/relationships/hyperlink" Target="consultantplus://offline/ref=455AC2C6253854AA030381A6552B12425B7B9A7E4C4EC77A41F389508BE71C99173A28F5A9BD8DE351kFH" TargetMode="External"/><Relationship Id="rId22" Type="http://schemas.openxmlformats.org/officeDocument/2006/relationships/hyperlink" Target="consultantplus://offline/ref=455AC2C6253854AA030381A6552B12425B749779454DC77A41F389508BE71C99173A28F5A9BD8DE351kEH" TargetMode="External"/><Relationship Id="rId27" Type="http://schemas.openxmlformats.org/officeDocument/2006/relationships/hyperlink" Target="consultantplus://offline/ref=455AC2C6253854AA030381A6552B12425B749779454DC77A41F389508BE71C99173A28F5A9BD8DE351kAH" TargetMode="External"/><Relationship Id="rId30" Type="http://schemas.openxmlformats.org/officeDocument/2006/relationships/hyperlink" Target="consultantplus://offline/ref=455AC2C6253854AA030381A6552B1242587D9F7A494CC77A41F389508BE71C99173A28F5A9BD85E151kF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Шекунова Наталья Юрьевна</dc:creator>
  <cp:keywords/>
  <dc:description/>
  <cp:lastModifiedBy>Шекунова Наталья Юрьевна</cp:lastModifiedBy>
  <cp:revision>1</cp:revision>
  <dcterms:created xsi:type="dcterms:W3CDTF">2017-02-17T07:36:00Z</dcterms:created>
  <dcterms:modified xsi:type="dcterms:W3CDTF">2017-02-17T07:38:00Z</dcterms:modified>
</cp:coreProperties>
</file>