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7D" w:rsidRPr="005C027D" w:rsidRDefault="005C027D" w:rsidP="005C0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  <w:r w:rsidRPr="005C027D">
        <w:rPr>
          <w:rFonts w:ascii="Times New Roman" w:eastAsia="Calibri" w:hAnsi="Times New Roman"/>
          <w:b/>
          <w:bCs/>
          <w:color w:val="000000"/>
          <w:sz w:val="28"/>
          <w:szCs w:val="28"/>
        </w:rPr>
        <w:t>К</w:t>
      </w:r>
      <w:r w:rsidRPr="005C027D">
        <w:rPr>
          <w:rFonts w:ascii="Times New Roman" w:eastAsia="Calibri" w:hAnsi="Times New Roman"/>
          <w:b/>
          <w:color w:val="000000"/>
          <w:sz w:val="28"/>
          <w:szCs w:val="28"/>
        </w:rPr>
        <w:t>алендарный план реализации проекта (программы):</w:t>
      </w:r>
    </w:p>
    <w:p w:rsidR="005C027D" w:rsidRPr="005C027D" w:rsidRDefault="005C027D" w:rsidP="005C0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tbl>
      <w:tblPr>
        <w:tblW w:w="15273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105" w:type="dxa"/>
          <w:right w:w="95" w:type="dxa"/>
        </w:tblCellMar>
        <w:tblLook w:val="04A0" w:firstRow="1" w:lastRow="0" w:firstColumn="1" w:lastColumn="0" w:noHBand="0" w:noVBand="1"/>
      </w:tblPr>
      <w:tblGrid>
        <w:gridCol w:w="531"/>
        <w:gridCol w:w="1701"/>
        <w:gridCol w:w="1701"/>
        <w:gridCol w:w="2977"/>
        <w:gridCol w:w="2976"/>
        <w:gridCol w:w="3119"/>
        <w:gridCol w:w="2268"/>
      </w:tblGrid>
      <w:tr w:rsidR="005C027D" w:rsidRPr="005C027D" w:rsidTr="005C027D">
        <w:trPr>
          <w:trHeight w:val="800"/>
        </w:trPr>
        <w:tc>
          <w:tcPr>
            <w:tcW w:w="53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027D">
              <w:rPr>
                <w:rFonts w:ascii="Times New Roman" w:hAnsi="Times New Roman"/>
                <w:sz w:val="28"/>
                <w:szCs w:val="28"/>
              </w:rPr>
              <w:t>№</w:t>
            </w:r>
            <w:r w:rsidRPr="005C0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027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027D">
              <w:rPr>
                <w:rFonts w:ascii="Times New Roman" w:hAnsi="Times New Roman"/>
                <w:sz w:val="28"/>
                <w:szCs w:val="28"/>
              </w:rPr>
              <w:t>Дата начала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027D">
              <w:rPr>
                <w:rFonts w:ascii="Times New Roman" w:hAnsi="Times New Roman"/>
                <w:sz w:val="28"/>
                <w:szCs w:val="28"/>
              </w:rPr>
              <w:t>Дата окончания</w:t>
            </w:r>
          </w:p>
        </w:tc>
        <w:tc>
          <w:tcPr>
            <w:tcW w:w="2977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027D">
              <w:rPr>
                <w:rFonts w:ascii="Times New Roman" w:hAnsi="Times New Roman"/>
                <w:sz w:val="28"/>
                <w:szCs w:val="28"/>
              </w:rPr>
              <w:t>Перечень действий</w:t>
            </w:r>
          </w:p>
        </w:tc>
        <w:tc>
          <w:tcPr>
            <w:tcW w:w="2976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hanging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027D">
              <w:rPr>
                <w:rFonts w:ascii="Times New Roman" w:hAnsi="Times New Roman"/>
                <w:sz w:val="28"/>
                <w:szCs w:val="28"/>
              </w:rPr>
              <w:t>Содержание и методы деятельности</w:t>
            </w:r>
          </w:p>
        </w:tc>
        <w:tc>
          <w:tcPr>
            <w:tcW w:w="3119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17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027D">
              <w:rPr>
                <w:rFonts w:ascii="Times New Roman" w:hAnsi="Times New Roman"/>
                <w:sz w:val="28"/>
                <w:szCs w:val="28"/>
              </w:rPr>
              <w:t>Необходимые условия для реализации действий</w:t>
            </w:r>
          </w:p>
        </w:tc>
        <w:tc>
          <w:tcPr>
            <w:tcW w:w="2268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027D">
              <w:rPr>
                <w:rFonts w:ascii="Times New Roman" w:hAnsi="Times New Roman"/>
                <w:sz w:val="28"/>
                <w:szCs w:val="28"/>
              </w:rPr>
              <w:t>Планируемые результаты реализации действий</w:t>
            </w:r>
          </w:p>
        </w:tc>
      </w:tr>
      <w:tr w:rsidR="005C027D" w:rsidRPr="005C027D" w:rsidTr="005C027D">
        <w:trPr>
          <w:trHeight w:val="285"/>
        </w:trPr>
        <w:tc>
          <w:tcPr>
            <w:tcW w:w="53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27D">
              <w:rPr>
                <w:rFonts w:ascii="Times New Roman" w:hAnsi="Times New Roman"/>
                <w:b/>
                <w:sz w:val="24"/>
                <w:szCs w:val="24"/>
              </w:rPr>
              <w:t>2024 г. (</w:t>
            </w:r>
            <w:r w:rsidRPr="005C027D">
              <w:rPr>
                <w:rFonts w:ascii="Times New Roman" w:hAnsi="Times New Roman"/>
                <w:b/>
                <w:sz w:val="24"/>
                <w:szCs w:val="24"/>
              </w:rPr>
              <w:t>Организационный</w:t>
            </w:r>
            <w:r w:rsidRPr="005C027D">
              <w:rPr>
                <w:rFonts w:ascii="Times New Roman" w:hAnsi="Times New Roman"/>
                <w:b/>
                <w:sz w:val="24"/>
                <w:szCs w:val="24"/>
              </w:rPr>
              <w:t xml:space="preserve"> этап)</w:t>
            </w:r>
          </w:p>
        </w:tc>
        <w:tc>
          <w:tcPr>
            <w:tcW w:w="3119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27D" w:rsidRPr="005C027D" w:rsidTr="005C027D">
        <w:trPr>
          <w:trHeight w:val="290"/>
        </w:trPr>
        <w:tc>
          <w:tcPr>
            <w:tcW w:w="53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01.01.2024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31.03.2024</w:t>
            </w:r>
          </w:p>
        </w:tc>
        <w:tc>
          <w:tcPr>
            <w:tcW w:w="2977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Анализ существующих систем оценки</w:t>
            </w:r>
          </w:p>
        </w:tc>
        <w:tc>
          <w:tcPr>
            <w:tcW w:w="2976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Сбор и анализ информационных материалов, проведение опросов</w:t>
            </w:r>
          </w:p>
        </w:tc>
        <w:tc>
          <w:tcPr>
            <w:tcW w:w="3119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Доступ к научной литературе, опросным материалам</w:t>
            </w:r>
          </w:p>
        </w:tc>
        <w:tc>
          <w:tcPr>
            <w:tcW w:w="2268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Обобщенный отчет о действующих системах оценки</w:t>
            </w:r>
          </w:p>
        </w:tc>
      </w:tr>
      <w:tr w:rsidR="005C027D" w:rsidRPr="005C027D" w:rsidTr="005C027D">
        <w:trPr>
          <w:trHeight w:val="290"/>
        </w:trPr>
        <w:tc>
          <w:tcPr>
            <w:tcW w:w="53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01.04.2024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hanging="1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15.05.2024</w:t>
            </w:r>
          </w:p>
        </w:tc>
        <w:tc>
          <w:tcPr>
            <w:tcW w:w="2977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Сбор обратной связи от педагогов и учеников</w:t>
            </w:r>
          </w:p>
        </w:tc>
        <w:tc>
          <w:tcPr>
            <w:tcW w:w="2976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Анкеты, фокус-группы, интервью</w:t>
            </w:r>
          </w:p>
        </w:tc>
        <w:tc>
          <w:tcPr>
            <w:tcW w:w="3119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Подготовка анкет, организация встреч</w:t>
            </w:r>
          </w:p>
        </w:tc>
        <w:tc>
          <w:tcPr>
            <w:tcW w:w="2268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Подготовленные материалы для учета мнений заинтересованных сторон</w:t>
            </w:r>
          </w:p>
        </w:tc>
        <w:bookmarkStart w:id="0" w:name="_GoBack"/>
        <w:bookmarkEnd w:id="0"/>
      </w:tr>
      <w:tr w:rsidR="005C027D" w:rsidRPr="005C027D" w:rsidTr="005C027D">
        <w:trPr>
          <w:trHeight w:val="290"/>
        </w:trPr>
        <w:tc>
          <w:tcPr>
            <w:tcW w:w="53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15.05.24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30.06.24</w:t>
            </w:r>
          </w:p>
        </w:tc>
        <w:tc>
          <w:tcPr>
            <w:tcW w:w="2977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Формирование концепции новой системы оценки</w:t>
            </w:r>
          </w:p>
        </w:tc>
        <w:tc>
          <w:tcPr>
            <w:tcW w:w="2976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 w:rsidRPr="005C027D">
              <w:rPr>
                <w:rFonts w:ascii="Times New Roman" w:hAnsi="Times New Roman"/>
                <w:sz w:val="24"/>
                <w:szCs w:val="24"/>
              </w:rPr>
              <w:t>концептуального документа и критериев оценки</w:t>
            </w:r>
          </w:p>
        </w:tc>
        <w:tc>
          <w:tcPr>
            <w:tcW w:w="3119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Совещания с учителями, административные ресурсы</w:t>
            </w:r>
          </w:p>
        </w:tc>
        <w:tc>
          <w:tcPr>
            <w:tcW w:w="2268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Концепция системы оценки, согласованная с педагогами</w:t>
            </w:r>
          </w:p>
        </w:tc>
      </w:tr>
      <w:tr w:rsidR="005C027D" w:rsidRPr="005C027D" w:rsidTr="005C027D">
        <w:trPr>
          <w:trHeight w:val="290"/>
        </w:trPr>
        <w:tc>
          <w:tcPr>
            <w:tcW w:w="53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30.06.2024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15.08.2024</w:t>
            </w:r>
          </w:p>
        </w:tc>
        <w:tc>
          <w:tcPr>
            <w:tcW w:w="2977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Разработка демоверсий тематических контрольных работ</w:t>
            </w:r>
          </w:p>
        </w:tc>
        <w:tc>
          <w:tcPr>
            <w:tcW w:w="2976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027D">
              <w:rPr>
                <w:rFonts w:ascii="Times New Roman" w:hAnsi="Times New Roman"/>
                <w:sz w:val="24"/>
                <w:szCs w:val="24"/>
              </w:rPr>
              <w:t>Критериально</w:t>
            </w:r>
            <w:proofErr w:type="spellEnd"/>
            <w:r w:rsidRPr="005C027D">
              <w:rPr>
                <w:rFonts w:ascii="Times New Roman" w:hAnsi="Times New Roman"/>
                <w:sz w:val="24"/>
                <w:szCs w:val="24"/>
              </w:rPr>
              <w:t>-уровневый принцип</w:t>
            </w:r>
          </w:p>
        </w:tc>
        <w:tc>
          <w:tcPr>
            <w:tcW w:w="3119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Организация обучения и методического сопровождения педагогов</w:t>
            </w:r>
          </w:p>
        </w:tc>
        <w:tc>
          <w:tcPr>
            <w:tcW w:w="2268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Создание комплекса оценочных средств</w:t>
            </w:r>
          </w:p>
        </w:tc>
      </w:tr>
      <w:tr w:rsidR="005C027D" w:rsidRPr="005C027D" w:rsidTr="005C027D">
        <w:trPr>
          <w:trHeight w:val="290"/>
        </w:trPr>
        <w:tc>
          <w:tcPr>
            <w:tcW w:w="53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20.08.3034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30.08.2024</w:t>
            </w:r>
          </w:p>
        </w:tc>
        <w:tc>
          <w:tcPr>
            <w:tcW w:w="2977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Проведение малых Педагогических советов</w:t>
            </w:r>
          </w:p>
        </w:tc>
        <w:tc>
          <w:tcPr>
            <w:tcW w:w="2976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Анализ результатов по данным внутренних и внешних оценочных процедур</w:t>
            </w:r>
          </w:p>
        </w:tc>
        <w:tc>
          <w:tcPr>
            <w:tcW w:w="3119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 xml:space="preserve">Совещания с учителями, административные ресурсы </w:t>
            </w:r>
          </w:p>
        </w:tc>
        <w:tc>
          <w:tcPr>
            <w:tcW w:w="2268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Комплекс управленческих решений</w:t>
            </w:r>
          </w:p>
        </w:tc>
      </w:tr>
      <w:tr w:rsidR="005C027D" w:rsidRPr="005C027D" w:rsidTr="005C027D">
        <w:trPr>
          <w:trHeight w:val="290"/>
        </w:trPr>
        <w:tc>
          <w:tcPr>
            <w:tcW w:w="53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1.09.2024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1.12.2024</w:t>
            </w:r>
          </w:p>
        </w:tc>
        <w:tc>
          <w:tcPr>
            <w:tcW w:w="2977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Создание творческих групп</w:t>
            </w:r>
          </w:p>
        </w:tc>
        <w:tc>
          <w:tcPr>
            <w:tcW w:w="2976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Анализ качества оценочных средств</w:t>
            </w:r>
          </w:p>
        </w:tc>
        <w:tc>
          <w:tcPr>
            <w:tcW w:w="3119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Организация обучения и методического сопровождения педагогов</w:t>
            </w:r>
          </w:p>
        </w:tc>
        <w:tc>
          <w:tcPr>
            <w:tcW w:w="2268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 xml:space="preserve">Внесение корректив в тематические контрольные работы, повышение </w:t>
            </w:r>
            <w:r w:rsidRPr="005C027D">
              <w:rPr>
                <w:rFonts w:ascii="Times New Roman" w:hAnsi="Times New Roman"/>
                <w:sz w:val="24"/>
                <w:szCs w:val="24"/>
              </w:rPr>
              <w:lastRenderedPageBreak/>
              <w:t>уровня оценочных компетенций педагогов</w:t>
            </w:r>
          </w:p>
        </w:tc>
      </w:tr>
      <w:tr w:rsidR="005C027D" w:rsidRPr="005C027D" w:rsidTr="005C027D">
        <w:trPr>
          <w:trHeight w:val="290"/>
        </w:trPr>
        <w:tc>
          <w:tcPr>
            <w:tcW w:w="53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1.09.2024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15.09.2024</w:t>
            </w:r>
          </w:p>
        </w:tc>
        <w:tc>
          <w:tcPr>
            <w:tcW w:w="2977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 xml:space="preserve">Размещение демоверсий тематических контрольных работ в LMS </w:t>
            </w:r>
            <w:proofErr w:type="spellStart"/>
            <w:r w:rsidRPr="005C027D">
              <w:rPr>
                <w:rFonts w:ascii="Times New Roman" w:hAnsi="Times New Roman"/>
                <w:sz w:val="24"/>
                <w:szCs w:val="24"/>
              </w:rPr>
              <w:t>moodle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Создание пособий, инструкций для учителей и учеников</w:t>
            </w:r>
          </w:p>
        </w:tc>
        <w:tc>
          <w:tcPr>
            <w:tcW w:w="3119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Рабочие группы, поддержка администрации</w:t>
            </w:r>
          </w:p>
        </w:tc>
        <w:tc>
          <w:tcPr>
            <w:tcW w:w="2268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Методические материалы для внедрения системы</w:t>
            </w:r>
          </w:p>
        </w:tc>
      </w:tr>
      <w:tr w:rsidR="005C027D" w:rsidRPr="005C027D" w:rsidTr="005C027D">
        <w:trPr>
          <w:trHeight w:val="290"/>
        </w:trPr>
        <w:tc>
          <w:tcPr>
            <w:tcW w:w="53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15.09.2024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1.12.2024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Корректировка системы на основе полученных данных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Обсуждение результатов, внесение правок в систему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Подготовка отчетов, встречи с педагогами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Обновленная версия системы, мнение учителей</w:t>
            </w:r>
          </w:p>
        </w:tc>
      </w:tr>
      <w:tr w:rsidR="005C027D" w:rsidRPr="005C027D" w:rsidTr="005C027D">
        <w:trPr>
          <w:trHeight w:val="286"/>
        </w:trPr>
        <w:tc>
          <w:tcPr>
            <w:tcW w:w="53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27D">
              <w:rPr>
                <w:rFonts w:ascii="Times New Roman" w:hAnsi="Times New Roman"/>
                <w:b/>
                <w:sz w:val="24"/>
                <w:szCs w:val="24"/>
              </w:rPr>
              <w:t>2025 г. (</w:t>
            </w:r>
            <w:r w:rsidRPr="005C027D">
              <w:rPr>
                <w:rFonts w:ascii="Times New Roman" w:hAnsi="Times New Roman"/>
                <w:b/>
                <w:sz w:val="24"/>
                <w:szCs w:val="24"/>
              </w:rPr>
              <w:t>Основной</w:t>
            </w:r>
            <w:r w:rsidRPr="005C027D">
              <w:rPr>
                <w:rFonts w:ascii="Times New Roman" w:hAnsi="Times New Roman"/>
                <w:b/>
                <w:sz w:val="24"/>
                <w:szCs w:val="24"/>
              </w:rPr>
              <w:t xml:space="preserve"> этап)</w:t>
            </w:r>
          </w:p>
        </w:tc>
        <w:tc>
          <w:tcPr>
            <w:tcW w:w="3119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27D" w:rsidRPr="005C027D" w:rsidTr="005C027D">
        <w:trPr>
          <w:trHeight w:val="285"/>
        </w:trPr>
        <w:tc>
          <w:tcPr>
            <w:tcW w:w="53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1.12.2024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1.02.2025</w:t>
            </w:r>
          </w:p>
        </w:tc>
        <w:tc>
          <w:tcPr>
            <w:tcW w:w="2977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Оценка эффективности и корректировка</w:t>
            </w:r>
          </w:p>
        </w:tc>
        <w:tc>
          <w:tcPr>
            <w:tcW w:w="2976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Мониторинг, анализ, опросы учеников и родителей</w:t>
            </w:r>
          </w:p>
        </w:tc>
        <w:tc>
          <w:tcPr>
            <w:tcW w:w="3119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Поддержка со стороны администрации</w:t>
            </w:r>
          </w:p>
        </w:tc>
        <w:tc>
          <w:tcPr>
            <w:tcW w:w="2268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Итоговый отчет с предложениями по улучшению</w:t>
            </w:r>
          </w:p>
        </w:tc>
      </w:tr>
      <w:tr w:rsidR="005C027D" w:rsidRPr="005C027D" w:rsidTr="005C027D">
        <w:trPr>
          <w:trHeight w:val="285"/>
        </w:trPr>
        <w:tc>
          <w:tcPr>
            <w:tcW w:w="53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1.02.2025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1.04.2025</w:t>
            </w:r>
          </w:p>
        </w:tc>
        <w:tc>
          <w:tcPr>
            <w:tcW w:w="2977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Окончательное внедрение системы</w:t>
            </w:r>
          </w:p>
        </w:tc>
        <w:tc>
          <w:tcPr>
            <w:tcW w:w="2976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Обучение педагогов, презентация системы для коллектива</w:t>
            </w:r>
          </w:p>
        </w:tc>
        <w:tc>
          <w:tcPr>
            <w:tcW w:w="3119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Подготовка семинаров и тренингов</w:t>
            </w:r>
          </w:p>
        </w:tc>
        <w:tc>
          <w:tcPr>
            <w:tcW w:w="2268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Принятая система оценки и обучение учителей</w:t>
            </w:r>
          </w:p>
        </w:tc>
      </w:tr>
      <w:tr w:rsidR="005C027D" w:rsidRPr="005C027D" w:rsidTr="005C027D">
        <w:trPr>
          <w:trHeight w:val="285"/>
        </w:trPr>
        <w:tc>
          <w:tcPr>
            <w:tcW w:w="53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1.04.2025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30.06.2025</w:t>
            </w:r>
          </w:p>
        </w:tc>
        <w:tc>
          <w:tcPr>
            <w:tcW w:w="2977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Создание сборника методических материалов</w:t>
            </w:r>
          </w:p>
        </w:tc>
        <w:tc>
          <w:tcPr>
            <w:tcW w:w="2976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Организация деятельности по обобщению опыта</w:t>
            </w:r>
          </w:p>
        </w:tc>
        <w:tc>
          <w:tcPr>
            <w:tcW w:w="3119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Заседания творческих групп</w:t>
            </w:r>
          </w:p>
        </w:tc>
        <w:tc>
          <w:tcPr>
            <w:tcW w:w="2268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Повышение методических компетенций педагогов</w:t>
            </w:r>
          </w:p>
        </w:tc>
      </w:tr>
      <w:tr w:rsidR="005C027D" w:rsidRPr="005C027D" w:rsidTr="005C027D">
        <w:trPr>
          <w:trHeight w:val="285"/>
        </w:trPr>
        <w:tc>
          <w:tcPr>
            <w:tcW w:w="53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30.06.2025</w:t>
            </w: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1.01.2026</w:t>
            </w:r>
          </w:p>
        </w:tc>
        <w:tc>
          <w:tcPr>
            <w:tcW w:w="2977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 xml:space="preserve">Подготовка публикаций, диссеминация опыта на уровне муниципалитета </w:t>
            </w:r>
          </w:p>
        </w:tc>
        <w:tc>
          <w:tcPr>
            <w:tcW w:w="2976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Обсуждение в </w:t>
            </w:r>
            <w:r w:rsidRPr="005C027D">
              <w:rPr>
                <w:rFonts w:ascii="Times New Roman" w:hAnsi="Times New Roman"/>
                <w:sz w:val="24"/>
                <w:szCs w:val="24"/>
              </w:rPr>
              <w:t>педагогическом сообществе</w:t>
            </w:r>
          </w:p>
        </w:tc>
        <w:tc>
          <w:tcPr>
            <w:tcW w:w="3119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Заседания творческих групп</w:t>
            </w:r>
          </w:p>
        </w:tc>
        <w:tc>
          <w:tcPr>
            <w:tcW w:w="2268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Публичное представление опыта, сбор обратной связи, корректировка</w:t>
            </w:r>
          </w:p>
        </w:tc>
      </w:tr>
      <w:tr w:rsidR="005C027D" w:rsidRPr="005C027D" w:rsidTr="005C027D">
        <w:trPr>
          <w:trHeight w:val="285"/>
        </w:trPr>
        <w:tc>
          <w:tcPr>
            <w:tcW w:w="53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27D">
              <w:rPr>
                <w:rFonts w:ascii="Times New Roman" w:hAnsi="Times New Roman"/>
                <w:b/>
                <w:sz w:val="24"/>
                <w:szCs w:val="24"/>
              </w:rPr>
              <w:t>2026 г. (</w:t>
            </w:r>
            <w:r w:rsidRPr="005C027D">
              <w:rPr>
                <w:rFonts w:ascii="Times New Roman" w:hAnsi="Times New Roman"/>
                <w:b/>
                <w:sz w:val="24"/>
                <w:szCs w:val="24"/>
              </w:rPr>
              <w:t>Заключительный</w:t>
            </w:r>
            <w:r w:rsidRPr="005C027D">
              <w:rPr>
                <w:rFonts w:ascii="Times New Roman" w:hAnsi="Times New Roman"/>
                <w:b/>
                <w:sz w:val="24"/>
                <w:szCs w:val="24"/>
              </w:rPr>
              <w:t xml:space="preserve"> этап)</w:t>
            </w:r>
          </w:p>
        </w:tc>
        <w:tc>
          <w:tcPr>
            <w:tcW w:w="3119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27D" w:rsidRPr="005C027D" w:rsidTr="005C027D">
        <w:trPr>
          <w:trHeight w:val="28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01.01.2026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30.06.2026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Подготовка публикаций, диссеминация опыта на уровне региона</w:t>
            </w:r>
          </w:p>
        </w:tc>
        <w:tc>
          <w:tcPr>
            <w:tcW w:w="2976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Обсуждение результатов реализации проекта</w:t>
            </w:r>
          </w:p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3119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Заседания творческих </w:t>
            </w:r>
            <w:r w:rsidRPr="005C027D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  <w:tc>
          <w:tcPr>
            <w:tcW w:w="2268" w:type="dxa"/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Публичное представление опыта, сбор обратной связи, корректировка</w:t>
            </w:r>
          </w:p>
        </w:tc>
      </w:tr>
      <w:tr w:rsidR="005C027D" w:rsidRPr="005C027D" w:rsidTr="005C027D">
        <w:trPr>
          <w:trHeight w:val="28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30.06.2026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31.12.2026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 xml:space="preserve">Апробация и (или) внедрение результатов проекта, полученных после реализации в образовательных организациях г. Новосибирска и/или области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Организация деятельности по передаче опыта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Организация обучения и методического сопровождения педагогов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7D" w:rsidRPr="005C027D" w:rsidRDefault="005C027D" w:rsidP="005C027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5C027D">
              <w:rPr>
                <w:rFonts w:ascii="Times New Roman" w:hAnsi="Times New Roman"/>
                <w:sz w:val="24"/>
                <w:szCs w:val="24"/>
              </w:rPr>
              <w:t>Повышение индекса объективности образовательных результатов Новосибирской области</w:t>
            </w:r>
          </w:p>
        </w:tc>
      </w:tr>
    </w:tbl>
    <w:p w:rsidR="005C027D" w:rsidRPr="005C027D" w:rsidRDefault="005C027D" w:rsidP="005C02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40DC" w:rsidRPr="005C027D" w:rsidRDefault="005C027D" w:rsidP="005C027D">
      <w:pPr>
        <w:spacing w:line="240" w:lineRule="auto"/>
        <w:rPr>
          <w:sz w:val="24"/>
          <w:szCs w:val="24"/>
        </w:rPr>
      </w:pPr>
    </w:p>
    <w:sectPr w:rsidR="000C40DC" w:rsidRPr="005C027D" w:rsidSect="005C02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495"/>
    <w:rsid w:val="001D1EC0"/>
    <w:rsid w:val="00272495"/>
    <w:rsid w:val="005C027D"/>
    <w:rsid w:val="00AB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F211C-D447-4F1A-BADF-CFEF701E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27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515</Words>
  <Characters>2936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2024-10-17T15:27:00Z</dcterms:created>
  <dcterms:modified xsi:type="dcterms:W3CDTF">2024-10-17T15:39:00Z</dcterms:modified>
</cp:coreProperties>
</file>