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9A0" w:rsidRDefault="00657288" w:rsidP="006572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7288">
        <w:rPr>
          <w:rFonts w:ascii="Times New Roman" w:hAnsi="Times New Roman" w:cs="Times New Roman"/>
          <w:b/>
          <w:sz w:val="28"/>
          <w:szCs w:val="28"/>
        </w:rPr>
        <w:t>ЦИКЛОГРАММА РАБОТЫ РУКОВОДИТЕЛЕЙ ПО</w:t>
      </w:r>
      <w:r w:rsidR="002F5415">
        <w:rPr>
          <w:rFonts w:ascii="Times New Roman" w:hAnsi="Times New Roman" w:cs="Times New Roman"/>
          <w:b/>
          <w:sz w:val="28"/>
          <w:szCs w:val="28"/>
        </w:rPr>
        <w:t xml:space="preserve"> истории, обществознания и искусства</w:t>
      </w:r>
    </w:p>
    <w:p w:rsidR="002F5415" w:rsidRPr="002F5415" w:rsidRDefault="002F5415" w:rsidP="002F541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  <w:r w:rsidRPr="002F5415">
        <w:rPr>
          <w:rFonts w:ascii="Times New Roman" w:eastAsia="Calibri" w:hAnsi="Times New Roman" w:cs="Times New Roman"/>
          <w:b/>
          <w:sz w:val="24"/>
          <w:szCs w:val="28"/>
        </w:rPr>
        <w:t xml:space="preserve">Методическая тема </w:t>
      </w:r>
      <w:proofErr w:type="gramStart"/>
      <w:r w:rsidRPr="002F5415">
        <w:rPr>
          <w:rFonts w:ascii="Times New Roman" w:eastAsia="Calibri" w:hAnsi="Times New Roman" w:cs="Times New Roman"/>
          <w:b/>
          <w:sz w:val="24"/>
          <w:szCs w:val="28"/>
        </w:rPr>
        <w:t>ПО</w:t>
      </w:r>
      <w:proofErr w:type="gramEnd"/>
      <w:r w:rsidRPr="002F5415">
        <w:rPr>
          <w:rFonts w:ascii="Times New Roman" w:eastAsia="Calibri" w:hAnsi="Times New Roman" w:cs="Times New Roman"/>
          <w:b/>
          <w:sz w:val="24"/>
          <w:szCs w:val="28"/>
        </w:rPr>
        <w:t xml:space="preserve"> на 20</w:t>
      </w:r>
      <w:r>
        <w:rPr>
          <w:rFonts w:ascii="Times New Roman" w:eastAsia="Calibri" w:hAnsi="Times New Roman" w:cs="Times New Roman"/>
          <w:b/>
          <w:sz w:val="24"/>
          <w:szCs w:val="28"/>
        </w:rPr>
        <w:t>20-2021</w:t>
      </w:r>
      <w:r w:rsidRPr="002F5415">
        <w:rPr>
          <w:rFonts w:ascii="Times New Roman" w:eastAsia="Calibri" w:hAnsi="Times New Roman" w:cs="Times New Roman"/>
          <w:b/>
          <w:sz w:val="24"/>
          <w:szCs w:val="28"/>
        </w:rPr>
        <w:t xml:space="preserve"> </w:t>
      </w:r>
      <w:proofErr w:type="spellStart"/>
      <w:r w:rsidRPr="002F5415">
        <w:rPr>
          <w:rFonts w:ascii="Times New Roman" w:eastAsia="Calibri" w:hAnsi="Times New Roman" w:cs="Times New Roman"/>
          <w:b/>
          <w:sz w:val="24"/>
          <w:szCs w:val="28"/>
        </w:rPr>
        <w:t>уч.г</w:t>
      </w:r>
      <w:proofErr w:type="spellEnd"/>
      <w:r w:rsidRPr="002F5415">
        <w:rPr>
          <w:rFonts w:ascii="Times New Roman" w:eastAsia="Calibri" w:hAnsi="Times New Roman" w:cs="Times New Roman"/>
          <w:b/>
          <w:sz w:val="24"/>
          <w:szCs w:val="28"/>
        </w:rPr>
        <w:t xml:space="preserve">.: </w:t>
      </w:r>
    </w:p>
    <w:p w:rsidR="002F5415" w:rsidRPr="002F5415" w:rsidRDefault="002F5415" w:rsidP="002F5415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8"/>
        </w:rPr>
      </w:pPr>
      <w:r w:rsidRPr="002F5415">
        <w:rPr>
          <w:rFonts w:ascii="Times New Roman" w:eastAsia="Calibri" w:hAnsi="Times New Roman" w:cs="Times New Roman"/>
          <w:b/>
          <w:bCs/>
          <w:i/>
          <w:sz w:val="24"/>
          <w:szCs w:val="28"/>
        </w:rPr>
        <w:t xml:space="preserve">Формирование </w:t>
      </w:r>
      <w:proofErr w:type="spellStart"/>
      <w:r w:rsidRPr="002F5415">
        <w:rPr>
          <w:rFonts w:ascii="Times New Roman" w:eastAsia="Calibri" w:hAnsi="Times New Roman" w:cs="Times New Roman"/>
          <w:b/>
          <w:bCs/>
          <w:i/>
          <w:sz w:val="24"/>
          <w:szCs w:val="28"/>
        </w:rPr>
        <w:t>надпрофессиональных</w:t>
      </w:r>
      <w:proofErr w:type="spellEnd"/>
      <w:r w:rsidRPr="002F5415">
        <w:rPr>
          <w:rFonts w:ascii="Times New Roman" w:eastAsia="Calibri" w:hAnsi="Times New Roman" w:cs="Times New Roman"/>
          <w:b/>
          <w:bCs/>
          <w:i/>
          <w:sz w:val="24"/>
          <w:szCs w:val="28"/>
        </w:rPr>
        <w:t xml:space="preserve"> навыков обучающихся в рамках реализации ФГОС ОО</w:t>
      </w:r>
    </w:p>
    <w:tbl>
      <w:tblPr>
        <w:tblStyle w:val="a3"/>
        <w:tblW w:w="1538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2495"/>
        <w:gridCol w:w="1337"/>
        <w:gridCol w:w="1338"/>
        <w:gridCol w:w="1338"/>
        <w:gridCol w:w="1338"/>
        <w:gridCol w:w="1338"/>
        <w:gridCol w:w="1338"/>
        <w:gridCol w:w="1338"/>
        <w:gridCol w:w="1338"/>
        <w:gridCol w:w="1338"/>
      </w:tblGrid>
      <w:tr w:rsidR="00BB5B7A" w:rsidRPr="007805F6" w:rsidTr="007805F6">
        <w:tc>
          <w:tcPr>
            <w:tcW w:w="851" w:type="dxa"/>
          </w:tcPr>
          <w:p w:rsidR="00BB5B7A" w:rsidRPr="007805F6" w:rsidRDefault="006572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Направления работы</w:t>
            </w:r>
          </w:p>
        </w:tc>
        <w:tc>
          <w:tcPr>
            <w:tcW w:w="2495" w:type="dxa"/>
          </w:tcPr>
          <w:p w:rsidR="00BB5B7A" w:rsidRPr="007805F6" w:rsidRDefault="006572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Виды деятельности</w:t>
            </w:r>
          </w:p>
        </w:tc>
        <w:tc>
          <w:tcPr>
            <w:tcW w:w="1337" w:type="dxa"/>
          </w:tcPr>
          <w:p w:rsidR="00BB5B7A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338" w:type="dxa"/>
          </w:tcPr>
          <w:p w:rsidR="00BB5B7A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1338" w:type="dxa"/>
          </w:tcPr>
          <w:p w:rsidR="00BB5B7A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1338" w:type="dxa"/>
          </w:tcPr>
          <w:p w:rsidR="00BB5B7A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338" w:type="dxa"/>
          </w:tcPr>
          <w:p w:rsidR="00BB5B7A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38" w:type="dxa"/>
          </w:tcPr>
          <w:p w:rsidR="00BB5B7A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1338" w:type="dxa"/>
          </w:tcPr>
          <w:p w:rsidR="00BB5B7A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1338" w:type="dxa"/>
          </w:tcPr>
          <w:p w:rsidR="00BB5B7A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1338" w:type="dxa"/>
          </w:tcPr>
          <w:p w:rsidR="00BB5B7A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май/ июнь</w:t>
            </w:r>
          </w:p>
        </w:tc>
      </w:tr>
      <w:tr w:rsidR="00BB5B7A" w:rsidRPr="007805F6" w:rsidTr="007805F6">
        <w:tc>
          <w:tcPr>
            <w:tcW w:w="851" w:type="dxa"/>
          </w:tcPr>
          <w:p w:rsidR="00BB5B7A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НМС</w:t>
            </w:r>
          </w:p>
        </w:tc>
        <w:tc>
          <w:tcPr>
            <w:tcW w:w="2495" w:type="dxa"/>
          </w:tcPr>
          <w:p w:rsidR="00BB5B7A" w:rsidRPr="007805F6" w:rsidRDefault="00BB5B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7" w:type="dxa"/>
          </w:tcPr>
          <w:p w:rsidR="00BB5B7A" w:rsidRPr="007805F6" w:rsidRDefault="00BB5B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BB5B7A" w:rsidRPr="007805F6" w:rsidRDefault="00BB5B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BB5B7A" w:rsidRPr="007805F6" w:rsidRDefault="00BB5B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BB5B7A" w:rsidRPr="007805F6" w:rsidRDefault="00BB5B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BB5B7A" w:rsidRPr="007805F6" w:rsidRDefault="00BB5B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BB5B7A" w:rsidRPr="007805F6" w:rsidRDefault="00BB5B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BB5B7A" w:rsidRPr="007805F6" w:rsidRDefault="00BB5B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BB5B7A" w:rsidRPr="007805F6" w:rsidRDefault="00BB5B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BB5B7A" w:rsidRPr="007805F6" w:rsidRDefault="00BB5B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05F6" w:rsidRPr="007805F6" w:rsidTr="007805F6">
        <w:tc>
          <w:tcPr>
            <w:tcW w:w="851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</w:p>
        </w:tc>
        <w:tc>
          <w:tcPr>
            <w:tcW w:w="2495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7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05F6" w:rsidRPr="007805F6" w:rsidTr="007805F6">
        <w:tc>
          <w:tcPr>
            <w:tcW w:w="851" w:type="dxa"/>
            <w:vMerge w:val="restart"/>
            <w:textDirection w:val="btLr"/>
          </w:tcPr>
          <w:p w:rsidR="007805F6" w:rsidRPr="007805F6" w:rsidRDefault="007805F6" w:rsidP="00050DE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05F6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2495" w:type="dxa"/>
          </w:tcPr>
          <w:p w:rsidR="007805F6" w:rsidRPr="007805F6" w:rsidRDefault="007805F6" w:rsidP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 xml:space="preserve">Посещение уроков педагогов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min</w:t>
            </w: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 xml:space="preserve"> 2)</w:t>
            </w:r>
          </w:p>
        </w:tc>
        <w:tc>
          <w:tcPr>
            <w:tcW w:w="1337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801D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801D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801D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801D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05F6" w:rsidRPr="007805F6" w:rsidTr="007805F6">
        <w:tc>
          <w:tcPr>
            <w:tcW w:w="851" w:type="dxa"/>
            <w:vMerge/>
          </w:tcPr>
          <w:p w:rsidR="007805F6" w:rsidRPr="007805F6" w:rsidRDefault="007805F6" w:rsidP="00050D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5" w:type="dxa"/>
          </w:tcPr>
          <w:p w:rsidR="007805F6" w:rsidRPr="007805F6" w:rsidRDefault="007805F6" w:rsidP="00BB5B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 xml:space="preserve">Контроль заполнения </w:t>
            </w:r>
            <w:r w:rsidR="00C005E0">
              <w:rPr>
                <w:rFonts w:ascii="Times New Roman" w:hAnsi="Times New Roman" w:cs="Times New Roman"/>
                <w:sz w:val="20"/>
                <w:szCs w:val="20"/>
              </w:rPr>
              <w:t>ИК</w:t>
            </w:r>
          </w:p>
        </w:tc>
        <w:tc>
          <w:tcPr>
            <w:tcW w:w="1337" w:type="dxa"/>
          </w:tcPr>
          <w:p w:rsidR="007805F6" w:rsidRPr="007805F6" w:rsidRDefault="00801D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801D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05F6" w:rsidRPr="007805F6" w:rsidTr="007805F6">
        <w:tc>
          <w:tcPr>
            <w:tcW w:w="851" w:type="dxa"/>
            <w:vMerge/>
          </w:tcPr>
          <w:p w:rsidR="007805F6" w:rsidRPr="007805F6" w:rsidRDefault="007805F6" w:rsidP="00050D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5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Выбор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надпроф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навыков на НДК</w:t>
            </w:r>
            <w:r w:rsidR="00C005E0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337" w:type="dxa"/>
          </w:tcPr>
          <w:p w:rsidR="007805F6" w:rsidRPr="007805F6" w:rsidRDefault="00801D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801D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05F6" w:rsidRPr="007805F6" w:rsidTr="007805F6">
        <w:trPr>
          <w:trHeight w:val="623"/>
        </w:trPr>
        <w:tc>
          <w:tcPr>
            <w:tcW w:w="851" w:type="dxa"/>
            <w:vMerge/>
          </w:tcPr>
          <w:p w:rsidR="007805F6" w:rsidRPr="007805F6" w:rsidRDefault="007805F6" w:rsidP="00050D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5" w:type="dxa"/>
          </w:tcPr>
          <w:p w:rsidR="007805F6" w:rsidRPr="007805F6" w:rsidRDefault="006572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достижения результатов индивидуального плана педагогов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 w:rsidR="00C005E0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337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801D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801D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7805F6" w:rsidRPr="007805F6" w:rsidTr="007805F6">
        <w:tc>
          <w:tcPr>
            <w:tcW w:w="851" w:type="dxa"/>
            <w:vMerge w:val="restart"/>
            <w:textDirection w:val="btLr"/>
          </w:tcPr>
          <w:p w:rsidR="007805F6" w:rsidRPr="007805F6" w:rsidRDefault="007805F6" w:rsidP="00050DE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05F6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Организационные мероприятия</w:t>
            </w:r>
          </w:p>
        </w:tc>
        <w:tc>
          <w:tcPr>
            <w:tcW w:w="2495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</w:t>
            </w:r>
            <w:proofErr w:type="spellStart"/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ВсОШ</w:t>
            </w:r>
            <w:proofErr w:type="spellEnd"/>
          </w:p>
        </w:tc>
        <w:tc>
          <w:tcPr>
            <w:tcW w:w="1337" w:type="dxa"/>
          </w:tcPr>
          <w:p w:rsidR="007805F6" w:rsidRPr="007805F6" w:rsidRDefault="00801D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801D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801D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801D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801D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801D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05F6" w:rsidRPr="007805F6" w:rsidTr="007805F6">
        <w:tc>
          <w:tcPr>
            <w:tcW w:w="851" w:type="dxa"/>
            <w:vMerge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5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Организация подготовки работ к НПК</w:t>
            </w:r>
          </w:p>
        </w:tc>
        <w:tc>
          <w:tcPr>
            <w:tcW w:w="1337" w:type="dxa"/>
          </w:tcPr>
          <w:p w:rsidR="007805F6" w:rsidRPr="007805F6" w:rsidRDefault="00801D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801D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801D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801D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801D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801D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05F6" w:rsidRPr="007805F6" w:rsidTr="007805F6">
        <w:tc>
          <w:tcPr>
            <w:tcW w:w="851" w:type="dxa"/>
            <w:vMerge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5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Мониторинговые процедуры</w:t>
            </w:r>
          </w:p>
        </w:tc>
        <w:tc>
          <w:tcPr>
            <w:tcW w:w="1337" w:type="dxa"/>
          </w:tcPr>
          <w:p w:rsidR="007805F6" w:rsidRPr="007805F6" w:rsidRDefault="00801D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801D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801D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05F6" w:rsidRPr="007805F6" w:rsidTr="007805F6">
        <w:tc>
          <w:tcPr>
            <w:tcW w:w="851" w:type="dxa"/>
            <w:vMerge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5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Выбор УМК</w:t>
            </w:r>
          </w:p>
        </w:tc>
        <w:tc>
          <w:tcPr>
            <w:tcW w:w="1337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801D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801D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7805F6" w:rsidRPr="007805F6" w:rsidTr="007805F6">
        <w:trPr>
          <w:trHeight w:val="1511"/>
        </w:trPr>
        <w:tc>
          <w:tcPr>
            <w:tcW w:w="851" w:type="dxa"/>
            <w:vMerge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5" w:type="dxa"/>
          </w:tcPr>
          <w:p w:rsidR="007805F6" w:rsidRPr="007805F6" w:rsidRDefault="007805F6" w:rsidP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информации об учебных программах и их УМО</w:t>
            </w:r>
          </w:p>
        </w:tc>
        <w:tc>
          <w:tcPr>
            <w:tcW w:w="1337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801D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801D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801D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801D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7805F6" w:rsidRPr="007805F6" w:rsidTr="007805F6">
        <w:tc>
          <w:tcPr>
            <w:tcW w:w="851" w:type="dxa"/>
            <w:vMerge w:val="restart"/>
            <w:textDirection w:val="btLr"/>
          </w:tcPr>
          <w:p w:rsidR="007805F6" w:rsidRPr="007805F6" w:rsidRDefault="007805F6" w:rsidP="00050DE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05F6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Методическая работа</w:t>
            </w:r>
          </w:p>
        </w:tc>
        <w:tc>
          <w:tcPr>
            <w:tcW w:w="2495" w:type="dxa"/>
          </w:tcPr>
          <w:p w:rsidR="007805F6" w:rsidRPr="007805F6" w:rsidRDefault="007805F6" w:rsidP="00BB5B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Сопровождение процесса аттестации педагогов</w:t>
            </w:r>
          </w:p>
        </w:tc>
        <w:tc>
          <w:tcPr>
            <w:tcW w:w="1337" w:type="dxa"/>
          </w:tcPr>
          <w:p w:rsidR="007805F6" w:rsidRPr="007805F6" w:rsidRDefault="00801D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05F6" w:rsidRPr="007805F6" w:rsidTr="007805F6">
        <w:tc>
          <w:tcPr>
            <w:tcW w:w="851" w:type="dxa"/>
            <w:vMerge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5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 xml:space="preserve">Курсовая подготовка </w:t>
            </w:r>
          </w:p>
        </w:tc>
        <w:tc>
          <w:tcPr>
            <w:tcW w:w="1337" w:type="dxa"/>
          </w:tcPr>
          <w:p w:rsidR="007805F6" w:rsidRPr="007805F6" w:rsidRDefault="002F54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2F54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2F54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2F54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05F6" w:rsidRPr="007805F6" w:rsidTr="007805F6">
        <w:tc>
          <w:tcPr>
            <w:tcW w:w="851" w:type="dxa"/>
            <w:vMerge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5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541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Оценка качества РП по предметам</w:t>
            </w:r>
          </w:p>
        </w:tc>
        <w:tc>
          <w:tcPr>
            <w:tcW w:w="1337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05F6" w:rsidRPr="007805F6" w:rsidTr="007805F6">
        <w:tc>
          <w:tcPr>
            <w:tcW w:w="851" w:type="dxa"/>
            <w:vMerge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5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открытых мероприятий (трансляция </w:t>
            </w:r>
            <w:proofErr w:type="spellStart"/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proofErr w:type="gramStart"/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пыта</w:t>
            </w:r>
            <w:proofErr w:type="spellEnd"/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37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2F54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2F54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05F6" w:rsidRPr="007805F6" w:rsidTr="007805F6">
        <w:tc>
          <w:tcPr>
            <w:tcW w:w="851" w:type="dxa"/>
            <w:vMerge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5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Организация подготовки работ для участия в знаковых конкурсах</w:t>
            </w:r>
          </w:p>
        </w:tc>
        <w:tc>
          <w:tcPr>
            <w:tcW w:w="1337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2F54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2F54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2F54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1338" w:type="dxa"/>
          </w:tcPr>
          <w:p w:rsidR="007805F6" w:rsidRPr="007805F6" w:rsidRDefault="002F54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05F6" w:rsidRPr="007805F6" w:rsidTr="007805F6">
        <w:tc>
          <w:tcPr>
            <w:tcW w:w="851" w:type="dxa"/>
            <w:vMerge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5" w:type="dxa"/>
          </w:tcPr>
          <w:p w:rsidR="007805F6" w:rsidRPr="007805F6" w:rsidRDefault="006572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предметной недели/ массовых конкурсов/ акций</w:t>
            </w:r>
          </w:p>
        </w:tc>
        <w:tc>
          <w:tcPr>
            <w:tcW w:w="1337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801D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05F6" w:rsidRPr="007805F6" w:rsidTr="007805F6">
        <w:tc>
          <w:tcPr>
            <w:tcW w:w="851" w:type="dxa"/>
            <w:vMerge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5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Разработка плана коррекции метапредметных умений</w:t>
            </w:r>
          </w:p>
        </w:tc>
        <w:tc>
          <w:tcPr>
            <w:tcW w:w="1337" w:type="dxa"/>
          </w:tcPr>
          <w:p w:rsidR="007805F6" w:rsidRPr="007805F6" w:rsidRDefault="002F54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05F6" w:rsidRPr="007805F6" w:rsidTr="007805F6">
        <w:tc>
          <w:tcPr>
            <w:tcW w:w="851" w:type="dxa"/>
            <w:vMerge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5" w:type="dxa"/>
          </w:tcPr>
          <w:p w:rsidR="007805F6" w:rsidRPr="007805F6" w:rsidRDefault="006572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Составление плана работы с одаренными детьми</w:t>
            </w:r>
          </w:p>
        </w:tc>
        <w:tc>
          <w:tcPr>
            <w:tcW w:w="1337" w:type="dxa"/>
          </w:tcPr>
          <w:p w:rsidR="007805F6" w:rsidRPr="007805F6" w:rsidRDefault="002F54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2F54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2F54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7288" w:rsidRPr="007805F6" w:rsidTr="007805F6">
        <w:tc>
          <w:tcPr>
            <w:tcW w:w="851" w:type="dxa"/>
          </w:tcPr>
          <w:p w:rsidR="00657288" w:rsidRPr="007805F6" w:rsidRDefault="006572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5" w:type="dxa"/>
          </w:tcPr>
          <w:p w:rsidR="00657288" w:rsidRPr="00050DE5" w:rsidRDefault="006572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DE5">
              <w:rPr>
                <w:rFonts w:ascii="Times New Roman" w:hAnsi="Times New Roman" w:cs="Times New Roman"/>
                <w:b/>
                <w:sz w:val="20"/>
                <w:szCs w:val="20"/>
              </w:rPr>
              <w:t>Другое (указать)</w:t>
            </w:r>
          </w:p>
        </w:tc>
        <w:tc>
          <w:tcPr>
            <w:tcW w:w="1337" w:type="dxa"/>
          </w:tcPr>
          <w:p w:rsidR="00657288" w:rsidRPr="007805F6" w:rsidRDefault="006572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338" w:type="dxa"/>
          </w:tcPr>
          <w:p w:rsidR="00657288" w:rsidRPr="007805F6" w:rsidRDefault="006572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657288" w:rsidRPr="007805F6" w:rsidRDefault="006572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657288" w:rsidRPr="007805F6" w:rsidRDefault="006572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657288" w:rsidRPr="007805F6" w:rsidRDefault="006572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657288" w:rsidRPr="007805F6" w:rsidRDefault="006572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657288" w:rsidRPr="007805F6" w:rsidRDefault="006572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657288" w:rsidRPr="007805F6" w:rsidRDefault="006572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657288" w:rsidRPr="007805F6" w:rsidRDefault="006572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B5B7A" w:rsidRPr="00C005E0" w:rsidRDefault="00BB5B7A" w:rsidP="00C005E0">
      <w:pPr>
        <w:spacing w:after="0" w:line="240" w:lineRule="auto"/>
        <w:rPr>
          <w:sz w:val="36"/>
          <w:szCs w:val="36"/>
        </w:rPr>
      </w:pPr>
    </w:p>
    <w:p w:rsidR="00C005E0" w:rsidRPr="00C005E0" w:rsidRDefault="00C005E0" w:rsidP="00C005E0">
      <w:pPr>
        <w:spacing w:after="0" w:line="240" w:lineRule="auto"/>
        <w:rPr>
          <w:sz w:val="36"/>
          <w:szCs w:val="36"/>
        </w:rPr>
      </w:pPr>
      <w:r w:rsidRPr="00C005E0">
        <w:rPr>
          <w:sz w:val="36"/>
          <w:szCs w:val="36"/>
        </w:rPr>
        <w:t>*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851"/>
        <w:gridCol w:w="1985"/>
        <w:gridCol w:w="2268"/>
        <w:gridCol w:w="1921"/>
        <w:gridCol w:w="1637"/>
        <w:gridCol w:w="1941"/>
        <w:gridCol w:w="1849"/>
        <w:gridCol w:w="1536"/>
        <w:gridCol w:w="1399"/>
      </w:tblGrid>
      <w:tr w:rsidR="00663AF3" w:rsidRPr="00663AF3" w:rsidTr="002F5415">
        <w:tc>
          <w:tcPr>
            <w:tcW w:w="851" w:type="dxa"/>
            <w:vMerge w:val="restart"/>
          </w:tcPr>
          <w:p w:rsidR="00663AF3" w:rsidRPr="00663AF3" w:rsidRDefault="00663AF3" w:rsidP="00C0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AF3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</w:p>
        </w:tc>
        <w:tc>
          <w:tcPr>
            <w:tcW w:w="1985" w:type="dxa"/>
            <w:vMerge w:val="restart"/>
          </w:tcPr>
          <w:p w:rsidR="00663AF3" w:rsidRPr="00663AF3" w:rsidRDefault="00663AF3" w:rsidP="00C0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AF3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12551" w:type="dxa"/>
            <w:gridSpan w:val="7"/>
          </w:tcPr>
          <w:p w:rsidR="00663AF3" w:rsidRPr="00663AF3" w:rsidRDefault="00663AF3" w:rsidP="00C0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AF3">
              <w:rPr>
                <w:rFonts w:ascii="Times New Roman" w:hAnsi="Times New Roman" w:cs="Times New Roman"/>
                <w:b/>
                <w:sz w:val="24"/>
                <w:szCs w:val="24"/>
              </w:rPr>
              <w:t>Фиксация выбора навыка на НДК</w:t>
            </w:r>
          </w:p>
        </w:tc>
      </w:tr>
      <w:tr w:rsidR="002F5415" w:rsidRPr="00663AF3" w:rsidTr="002F5415">
        <w:tc>
          <w:tcPr>
            <w:tcW w:w="851" w:type="dxa"/>
            <w:vMerge/>
          </w:tcPr>
          <w:p w:rsidR="00663AF3" w:rsidRPr="00663AF3" w:rsidRDefault="00663AF3" w:rsidP="00C005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663AF3" w:rsidRPr="00663AF3" w:rsidRDefault="00663AF3" w:rsidP="00C005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pct20" w:color="auto" w:fill="auto"/>
          </w:tcPr>
          <w:p w:rsidR="00663AF3" w:rsidRPr="00663AF3" w:rsidRDefault="00663AF3" w:rsidP="00C005E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63AF3">
              <w:rPr>
                <w:rFonts w:ascii="Times New Roman" w:hAnsi="Times New Roman" w:cs="Times New Roman"/>
              </w:rPr>
              <w:t>Мультикультурность</w:t>
            </w:r>
            <w:proofErr w:type="spellEnd"/>
            <w:r w:rsidRPr="00663AF3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663AF3">
              <w:rPr>
                <w:rFonts w:ascii="Times New Roman" w:hAnsi="Times New Roman" w:cs="Times New Roman"/>
              </w:rPr>
              <w:t>мультиязычность</w:t>
            </w:r>
            <w:proofErr w:type="spellEnd"/>
          </w:p>
        </w:tc>
        <w:tc>
          <w:tcPr>
            <w:tcW w:w="1921" w:type="dxa"/>
            <w:shd w:val="pct20" w:color="auto" w:fill="auto"/>
          </w:tcPr>
          <w:p w:rsidR="00663AF3" w:rsidRPr="00663AF3" w:rsidRDefault="00663AF3" w:rsidP="00C005E0">
            <w:pPr>
              <w:jc w:val="center"/>
              <w:rPr>
                <w:rFonts w:ascii="Times New Roman" w:hAnsi="Times New Roman" w:cs="Times New Roman"/>
              </w:rPr>
            </w:pPr>
            <w:r w:rsidRPr="00663AF3">
              <w:rPr>
                <w:rFonts w:ascii="Times New Roman" w:hAnsi="Times New Roman" w:cs="Times New Roman"/>
              </w:rPr>
              <w:t>Системное мышление</w:t>
            </w:r>
          </w:p>
        </w:tc>
        <w:tc>
          <w:tcPr>
            <w:tcW w:w="1637" w:type="dxa"/>
          </w:tcPr>
          <w:p w:rsidR="00663AF3" w:rsidRPr="00663AF3" w:rsidRDefault="00663AF3" w:rsidP="00C005E0">
            <w:pPr>
              <w:jc w:val="center"/>
              <w:rPr>
                <w:rFonts w:ascii="Times New Roman" w:hAnsi="Times New Roman" w:cs="Times New Roman"/>
              </w:rPr>
            </w:pPr>
            <w:r w:rsidRPr="00663AF3">
              <w:rPr>
                <w:rFonts w:ascii="Times New Roman" w:hAnsi="Times New Roman" w:cs="Times New Roman"/>
              </w:rPr>
              <w:t>Экологическое мышление</w:t>
            </w:r>
          </w:p>
        </w:tc>
        <w:tc>
          <w:tcPr>
            <w:tcW w:w="1941" w:type="dxa"/>
          </w:tcPr>
          <w:p w:rsidR="00663AF3" w:rsidRPr="00663AF3" w:rsidRDefault="00663AF3" w:rsidP="00C005E0">
            <w:pPr>
              <w:jc w:val="center"/>
              <w:rPr>
                <w:rFonts w:ascii="Times New Roman" w:hAnsi="Times New Roman" w:cs="Times New Roman"/>
              </w:rPr>
            </w:pPr>
            <w:r w:rsidRPr="00663AF3">
              <w:rPr>
                <w:rFonts w:ascii="Times New Roman" w:hAnsi="Times New Roman" w:cs="Times New Roman"/>
              </w:rPr>
              <w:t>Работа в условиях неопределенности</w:t>
            </w:r>
          </w:p>
        </w:tc>
        <w:tc>
          <w:tcPr>
            <w:tcW w:w="1849" w:type="dxa"/>
          </w:tcPr>
          <w:p w:rsidR="00663AF3" w:rsidRPr="00663AF3" w:rsidRDefault="00663AF3" w:rsidP="00C005E0">
            <w:pPr>
              <w:jc w:val="center"/>
              <w:rPr>
                <w:rFonts w:ascii="Times New Roman" w:hAnsi="Times New Roman" w:cs="Times New Roman"/>
              </w:rPr>
            </w:pPr>
            <w:r w:rsidRPr="00663AF3">
              <w:rPr>
                <w:rFonts w:ascii="Times New Roman" w:hAnsi="Times New Roman" w:cs="Times New Roman"/>
              </w:rPr>
              <w:t>Н. художественного творчества</w:t>
            </w:r>
          </w:p>
        </w:tc>
        <w:tc>
          <w:tcPr>
            <w:tcW w:w="1536" w:type="dxa"/>
          </w:tcPr>
          <w:p w:rsidR="00663AF3" w:rsidRPr="00663AF3" w:rsidRDefault="00663AF3" w:rsidP="00C005E0">
            <w:pPr>
              <w:jc w:val="center"/>
              <w:rPr>
                <w:rFonts w:ascii="Times New Roman" w:hAnsi="Times New Roman" w:cs="Times New Roman"/>
              </w:rPr>
            </w:pPr>
            <w:r w:rsidRPr="00663AF3">
              <w:rPr>
                <w:rFonts w:ascii="Times New Roman" w:hAnsi="Times New Roman" w:cs="Times New Roman"/>
              </w:rPr>
              <w:t>Управление проектами</w:t>
            </w:r>
          </w:p>
        </w:tc>
        <w:tc>
          <w:tcPr>
            <w:tcW w:w="1399" w:type="dxa"/>
          </w:tcPr>
          <w:p w:rsidR="00663AF3" w:rsidRPr="00663AF3" w:rsidRDefault="00663AF3" w:rsidP="00C005E0">
            <w:pPr>
              <w:jc w:val="center"/>
              <w:rPr>
                <w:rFonts w:ascii="Times New Roman" w:hAnsi="Times New Roman" w:cs="Times New Roman"/>
              </w:rPr>
            </w:pPr>
            <w:r w:rsidRPr="00663AF3">
              <w:rPr>
                <w:rFonts w:ascii="Times New Roman" w:hAnsi="Times New Roman" w:cs="Times New Roman"/>
              </w:rPr>
              <w:t>Работа с людьми</w:t>
            </w:r>
          </w:p>
        </w:tc>
      </w:tr>
      <w:tr w:rsidR="002F5415" w:rsidRPr="00663AF3" w:rsidTr="002F5415">
        <w:tc>
          <w:tcPr>
            <w:tcW w:w="851" w:type="dxa"/>
          </w:tcPr>
          <w:p w:rsidR="00663AF3" w:rsidRPr="00663AF3" w:rsidRDefault="002F5415" w:rsidP="00C005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663AF3" w:rsidRPr="002F5415" w:rsidRDefault="002F5415" w:rsidP="002F5415">
            <w:pPr>
              <w:rPr>
                <w:rFonts w:ascii="Times New Roman" w:hAnsi="Times New Roman" w:cs="Times New Roman"/>
              </w:rPr>
            </w:pPr>
            <w:r w:rsidRPr="002F5415">
              <w:rPr>
                <w:rFonts w:ascii="Times New Roman" w:hAnsi="Times New Roman" w:cs="Times New Roman"/>
              </w:rPr>
              <w:t>Бабушкина С.Ю.</w:t>
            </w:r>
          </w:p>
        </w:tc>
        <w:tc>
          <w:tcPr>
            <w:tcW w:w="2268" w:type="dxa"/>
            <w:shd w:val="pct20" w:color="auto" w:fill="auto"/>
          </w:tcPr>
          <w:p w:rsidR="00663AF3" w:rsidRPr="00663AF3" w:rsidRDefault="00663AF3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1" w:type="dxa"/>
            <w:shd w:val="pct20" w:color="auto" w:fill="auto"/>
          </w:tcPr>
          <w:p w:rsidR="00663AF3" w:rsidRPr="00663AF3" w:rsidRDefault="002F5415" w:rsidP="00C005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637" w:type="dxa"/>
          </w:tcPr>
          <w:p w:rsidR="00663AF3" w:rsidRPr="00663AF3" w:rsidRDefault="00663AF3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</w:tcPr>
          <w:p w:rsidR="00663AF3" w:rsidRPr="00663AF3" w:rsidRDefault="00663AF3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:rsidR="00663AF3" w:rsidRPr="00663AF3" w:rsidRDefault="00663AF3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</w:tcPr>
          <w:p w:rsidR="00663AF3" w:rsidRPr="00663AF3" w:rsidRDefault="00663AF3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9" w:type="dxa"/>
          </w:tcPr>
          <w:p w:rsidR="00663AF3" w:rsidRPr="00663AF3" w:rsidRDefault="00663AF3" w:rsidP="00C005E0">
            <w:pPr>
              <w:rPr>
                <w:rFonts w:ascii="Times New Roman" w:hAnsi="Times New Roman" w:cs="Times New Roman"/>
              </w:rPr>
            </w:pPr>
          </w:p>
        </w:tc>
      </w:tr>
      <w:tr w:rsidR="002F5415" w:rsidRPr="00663AF3" w:rsidTr="002F5415">
        <w:tc>
          <w:tcPr>
            <w:tcW w:w="851" w:type="dxa"/>
          </w:tcPr>
          <w:p w:rsidR="002F5415" w:rsidRPr="00663AF3" w:rsidRDefault="002F5415" w:rsidP="00C005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2F5415" w:rsidRPr="002F5415" w:rsidRDefault="002F5415" w:rsidP="002F5415">
            <w:pPr>
              <w:rPr>
                <w:rFonts w:ascii="Times New Roman" w:hAnsi="Times New Roman" w:cs="Times New Roman"/>
              </w:rPr>
            </w:pPr>
            <w:r w:rsidRPr="002F5415">
              <w:rPr>
                <w:rFonts w:ascii="Times New Roman" w:hAnsi="Times New Roman" w:cs="Times New Roman"/>
              </w:rPr>
              <w:t>Басова М.И.</w:t>
            </w:r>
          </w:p>
        </w:tc>
        <w:tc>
          <w:tcPr>
            <w:tcW w:w="2268" w:type="dxa"/>
            <w:shd w:val="pct20" w:color="auto" w:fill="auto"/>
          </w:tcPr>
          <w:p w:rsidR="002F5415" w:rsidRPr="00663AF3" w:rsidRDefault="002F5415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1" w:type="dxa"/>
            <w:shd w:val="pct20" w:color="auto" w:fill="auto"/>
          </w:tcPr>
          <w:p w:rsidR="002F5415" w:rsidRDefault="002F5415" w:rsidP="00C005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637" w:type="dxa"/>
          </w:tcPr>
          <w:p w:rsidR="002F5415" w:rsidRPr="00663AF3" w:rsidRDefault="002F5415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</w:tcPr>
          <w:p w:rsidR="002F5415" w:rsidRPr="00663AF3" w:rsidRDefault="002F5415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:rsidR="002F5415" w:rsidRPr="00663AF3" w:rsidRDefault="002F5415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</w:tcPr>
          <w:p w:rsidR="002F5415" w:rsidRPr="00663AF3" w:rsidRDefault="002F5415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9" w:type="dxa"/>
          </w:tcPr>
          <w:p w:rsidR="002F5415" w:rsidRPr="00663AF3" w:rsidRDefault="002F5415" w:rsidP="00C005E0">
            <w:pPr>
              <w:rPr>
                <w:rFonts w:ascii="Times New Roman" w:hAnsi="Times New Roman" w:cs="Times New Roman"/>
              </w:rPr>
            </w:pPr>
          </w:p>
        </w:tc>
      </w:tr>
      <w:tr w:rsidR="002F5415" w:rsidRPr="00663AF3" w:rsidTr="002F5415">
        <w:tc>
          <w:tcPr>
            <w:tcW w:w="851" w:type="dxa"/>
          </w:tcPr>
          <w:p w:rsidR="002F5415" w:rsidRPr="00663AF3" w:rsidRDefault="002F5415" w:rsidP="00C005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</w:tcPr>
          <w:p w:rsidR="002F5415" w:rsidRPr="002F5415" w:rsidRDefault="002F5415" w:rsidP="002F5415">
            <w:pPr>
              <w:rPr>
                <w:rFonts w:ascii="Times New Roman" w:hAnsi="Times New Roman" w:cs="Times New Roman"/>
              </w:rPr>
            </w:pPr>
            <w:proofErr w:type="spellStart"/>
            <w:r w:rsidRPr="002F5415">
              <w:rPr>
                <w:rFonts w:ascii="Times New Roman" w:hAnsi="Times New Roman" w:cs="Times New Roman"/>
              </w:rPr>
              <w:t>Галевич</w:t>
            </w:r>
            <w:proofErr w:type="spellEnd"/>
            <w:r w:rsidRPr="002F5415">
              <w:rPr>
                <w:rFonts w:ascii="Times New Roman" w:hAnsi="Times New Roman" w:cs="Times New Roman"/>
              </w:rPr>
              <w:t xml:space="preserve"> Т.М</w:t>
            </w:r>
          </w:p>
        </w:tc>
        <w:tc>
          <w:tcPr>
            <w:tcW w:w="2268" w:type="dxa"/>
            <w:shd w:val="pct20" w:color="auto" w:fill="auto"/>
          </w:tcPr>
          <w:p w:rsidR="002F5415" w:rsidRPr="00663AF3" w:rsidRDefault="002F5415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1" w:type="dxa"/>
            <w:shd w:val="pct20" w:color="auto" w:fill="auto"/>
          </w:tcPr>
          <w:p w:rsidR="002F5415" w:rsidRDefault="002F5415" w:rsidP="00C005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637" w:type="dxa"/>
          </w:tcPr>
          <w:p w:rsidR="002F5415" w:rsidRPr="00663AF3" w:rsidRDefault="002F5415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</w:tcPr>
          <w:p w:rsidR="002F5415" w:rsidRPr="00663AF3" w:rsidRDefault="002F5415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:rsidR="002F5415" w:rsidRPr="00663AF3" w:rsidRDefault="002F5415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</w:tcPr>
          <w:p w:rsidR="002F5415" w:rsidRPr="00663AF3" w:rsidRDefault="002F5415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9" w:type="dxa"/>
          </w:tcPr>
          <w:p w:rsidR="002F5415" w:rsidRPr="00663AF3" w:rsidRDefault="002F5415" w:rsidP="00C005E0">
            <w:pPr>
              <w:rPr>
                <w:rFonts w:ascii="Times New Roman" w:hAnsi="Times New Roman" w:cs="Times New Roman"/>
              </w:rPr>
            </w:pPr>
          </w:p>
        </w:tc>
      </w:tr>
      <w:tr w:rsidR="002F5415" w:rsidRPr="00663AF3" w:rsidTr="002F5415">
        <w:tc>
          <w:tcPr>
            <w:tcW w:w="851" w:type="dxa"/>
          </w:tcPr>
          <w:p w:rsidR="002F5415" w:rsidRPr="00663AF3" w:rsidRDefault="002F5415" w:rsidP="00C005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2F5415" w:rsidRPr="002F5415" w:rsidRDefault="002F5415" w:rsidP="002F5415">
            <w:pPr>
              <w:rPr>
                <w:rFonts w:ascii="Times New Roman" w:hAnsi="Times New Roman" w:cs="Times New Roman"/>
              </w:rPr>
            </w:pPr>
            <w:r w:rsidRPr="002F5415">
              <w:rPr>
                <w:rFonts w:ascii="Times New Roman" w:hAnsi="Times New Roman" w:cs="Times New Roman"/>
              </w:rPr>
              <w:t>Давыдова Ю.А.</w:t>
            </w:r>
          </w:p>
        </w:tc>
        <w:tc>
          <w:tcPr>
            <w:tcW w:w="2268" w:type="dxa"/>
            <w:shd w:val="pct20" w:color="auto" w:fill="auto"/>
          </w:tcPr>
          <w:p w:rsidR="002F5415" w:rsidRPr="00663AF3" w:rsidRDefault="002F5415" w:rsidP="00C005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921" w:type="dxa"/>
            <w:shd w:val="pct20" w:color="auto" w:fill="auto"/>
          </w:tcPr>
          <w:p w:rsidR="002F5415" w:rsidRDefault="002F5415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:rsidR="002F5415" w:rsidRPr="00663AF3" w:rsidRDefault="002F5415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</w:tcPr>
          <w:p w:rsidR="002F5415" w:rsidRPr="00663AF3" w:rsidRDefault="002F5415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:rsidR="002F5415" w:rsidRPr="00663AF3" w:rsidRDefault="002F5415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</w:tcPr>
          <w:p w:rsidR="002F5415" w:rsidRPr="00663AF3" w:rsidRDefault="002F5415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9" w:type="dxa"/>
          </w:tcPr>
          <w:p w:rsidR="002F5415" w:rsidRPr="00663AF3" w:rsidRDefault="002F5415" w:rsidP="00C005E0">
            <w:pPr>
              <w:rPr>
                <w:rFonts w:ascii="Times New Roman" w:hAnsi="Times New Roman" w:cs="Times New Roman"/>
              </w:rPr>
            </w:pPr>
          </w:p>
        </w:tc>
      </w:tr>
      <w:tr w:rsidR="002F5415" w:rsidRPr="00663AF3" w:rsidTr="002F5415">
        <w:tc>
          <w:tcPr>
            <w:tcW w:w="851" w:type="dxa"/>
          </w:tcPr>
          <w:p w:rsidR="002F5415" w:rsidRPr="00663AF3" w:rsidRDefault="002F5415" w:rsidP="00C005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</w:tcPr>
          <w:p w:rsidR="002F5415" w:rsidRPr="002F5415" w:rsidRDefault="002F5415" w:rsidP="002F5415">
            <w:pPr>
              <w:rPr>
                <w:rFonts w:ascii="Times New Roman" w:hAnsi="Times New Roman" w:cs="Times New Roman"/>
              </w:rPr>
            </w:pPr>
            <w:r w:rsidRPr="002F5415">
              <w:rPr>
                <w:rFonts w:ascii="Times New Roman" w:hAnsi="Times New Roman" w:cs="Times New Roman"/>
              </w:rPr>
              <w:t>Литвинова Ю.С.</w:t>
            </w:r>
          </w:p>
        </w:tc>
        <w:tc>
          <w:tcPr>
            <w:tcW w:w="2268" w:type="dxa"/>
            <w:shd w:val="pct20" w:color="auto" w:fill="auto"/>
          </w:tcPr>
          <w:p w:rsidR="002F5415" w:rsidRDefault="002F5415" w:rsidP="00C005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921" w:type="dxa"/>
            <w:shd w:val="pct20" w:color="auto" w:fill="auto"/>
          </w:tcPr>
          <w:p w:rsidR="002F5415" w:rsidRDefault="002F5415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:rsidR="002F5415" w:rsidRPr="00663AF3" w:rsidRDefault="002F5415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</w:tcPr>
          <w:p w:rsidR="002F5415" w:rsidRPr="00663AF3" w:rsidRDefault="002F5415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:rsidR="002F5415" w:rsidRPr="00663AF3" w:rsidRDefault="002F5415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</w:tcPr>
          <w:p w:rsidR="002F5415" w:rsidRPr="00663AF3" w:rsidRDefault="002F5415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9" w:type="dxa"/>
          </w:tcPr>
          <w:p w:rsidR="002F5415" w:rsidRPr="00663AF3" w:rsidRDefault="002F5415" w:rsidP="00C005E0">
            <w:pPr>
              <w:rPr>
                <w:rFonts w:ascii="Times New Roman" w:hAnsi="Times New Roman" w:cs="Times New Roman"/>
              </w:rPr>
            </w:pPr>
          </w:p>
        </w:tc>
      </w:tr>
      <w:tr w:rsidR="002F5415" w:rsidRPr="00663AF3" w:rsidTr="002F5415">
        <w:tc>
          <w:tcPr>
            <w:tcW w:w="851" w:type="dxa"/>
          </w:tcPr>
          <w:p w:rsidR="002F5415" w:rsidRPr="00663AF3" w:rsidRDefault="002F5415" w:rsidP="00C005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</w:tcPr>
          <w:p w:rsidR="002F5415" w:rsidRPr="002F5415" w:rsidRDefault="002F5415" w:rsidP="002F5415">
            <w:pPr>
              <w:rPr>
                <w:rFonts w:ascii="Times New Roman" w:hAnsi="Times New Roman" w:cs="Times New Roman"/>
              </w:rPr>
            </w:pPr>
            <w:r w:rsidRPr="002F5415">
              <w:rPr>
                <w:rFonts w:ascii="Times New Roman" w:hAnsi="Times New Roman" w:cs="Times New Roman"/>
              </w:rPr>
              <w:t>Минакова Е.А.</w:t>
            </w:r>
          </w:p>
        </w:tc>
        <w:tc>
          <w:tcPr>
            <w:tcW w:w="2268" w:type="dxa"/>
            <w:shd w:val="pct20" w:color="auto" w:fill="auto"/>
          </w:tcPr>
          <w:p w:rsidR="002F5415" w:rsidRDefault="002F5415" w:rsidP="00C005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921" w:type="dxa"/>
            <w:shd w:val="pct20" w:color="auto" w:fill="auto"/>
          </w:tcPr>
          <w:p w:rsidR="002F5415" w:rsidRDefault="002F5415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:rsidR="002F5415" w:rsidRPr="00663AF3" w:rsidRDefault="002F5415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</w:tcPr>
          <w:p w:rsidR="002F5415" w:rsidRPr="00663AF3" w:rsidRDefault="002F5415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:rsidR="002F5415" w:rsidRPr="00663AF3" w:rsidRDefault="002F5415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</w:tcPr>
          <w:p w:rsidR="002F5415" w:rsidRPr="00663AF3" w:rsidRDefault="002F5415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9" w:type="dxa"/>
          </w:tcPr>
          <w:p w:rsidR="002F5415" w:rsidRPr="00663AF3" w:rsidRDefault="002F5415" w:rsidP="00C005E0">
            <w:pPr>
              <w:rPr>
                <w:rFonts w:ascii="Times New Roman" w:hAnsi="Times New Roman" w:cs="Times New Roman"/>
              </w:rPr>
            </w:pPr>
          </w:p>
        </w:tc>
      </w:tr>
      <w:tr w:rsidR="002F5415" w:rsidRPr="00663AF3" w:rsidTr="002F5415">
        <w:tc>
          <w:tcPr>
            <w:tcW w:w="851" w:type="dxa"/>
          </w:tcPr>
          <w:p w:rsidR="002F5415" w:rsidRPr="00663AF3" w:rsidRDefault="002F5415" w:rsidP="00C005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5" w:type="dxa"/>
          </w:tcPr>
          <w:p w:rsidR="002F5415" w:rsidRPr="002F5415" w:rsidRDefault="002F5415" w:rsidP="002F5415">
            <w:pPr>
              <w:rPr>
                <w:rFonts w:ascii="Times New Roman" w:hAnsi="Times New Roman" w:cs="Times New Roman"/>
              </w:rPr>
            </w:pPr>
            <w:proofErr w:type="spellStart"/>
            <w:r w:rsidRPr="002F5415">
              <w:rPr>
                <w:rFonts w:ascii="Times New Roman" w:hAnsi="Times New Roman" w:cs="Times New Roman"/>
              </w:rPr>
              <w:t>Пинтелей</w:t>
            </w:r>
            <w:proofErr w:type="spellEnd"/>
            <w:r w:rsidRPr="002F5415">
              <w:rPr>
                <w:rFonts w:ascii="Times New Roman" w:hAnsi="Times New Roman" w:cs="Times New Roman"/>
              </w:rPr>
              <w:t xml:space="preserve"> Н.В.</w:t>
            </w:r>
          </w:p>
        </w:tc>
        <w:tc>
          <w:tcPr>
            <w:tcW w:w="2268" w:type="dxa"/>
            <w:shd w:val="pct20" w:color="auto" w:fill="auto"/>
          </w:tcPr>
          <w:p w:rsidR="002F5415" w:rsidRDefault="002F5415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1" w:type="dxa"/>
            <w:shd w:val="pct20" w:color="auto" w:fill="auto"/>
          </w:tcPr>
          <w:p w:rsidR="002F5415" w:rsidRDefault="002F5415" w:rsidP="00C005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637" w:type="dxa"/>
          </w:tcPr>
          <w:p w:rsidR="002F5415" w:rsidRPr="00663AF3" w:rsidRDefault="002F5415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</w:tcPr>
          <w:p w:rsidR="002F5415" w:rsidRPr="00663AF3" w:rsidRDefault="002F5415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:rsidR="002F5415" w:rsidRPr="00663AF3" w:rsidRDefault="002F5415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</w:tcPr>
          <w:p w:rsidR="002F5415" w:rsidRPr="00663AF3" w:rsidRDefault="002F5415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9" w:type="dxa"/>
          </w:tcPr>
          <w:p w:rsidR="002F5415" w:rsidRPr="00663AF3" w:rsidRDefault="002F5415" w:rsidP="00C005E0">
            <w:pPr>
              <w:rPr>
                <w:rFonts w:ascii="Times New Roman" w:hAnsi="Times New Roman" w:cs="Times New Roman"/>
              </w:rPr>
            </w:pPr>
          </w:p>
        </w:tc>
      </w:tr>
      <w:tr w:rsidR="002F5415" w:rsidRPr="00663AF3" w:rsidTr="002F5415">
        <w:tc>
          <w:tcPr>
            <w:tcW w:w="851" w:type="dxa"/>
          </w:tcPr>
          <w:p w:rsidR="002F5415" w:rsidRPr="00663AF3" w:rsidRDefault="002F5415" w:rsidP="00C005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5" w:type="dxa"/>
          </w:tcPr>
          <w:p w:rsidR="002F5415" w:rsidRPr="002F5415" w:rsidRDefault="002F5415" w:rsidP="002F5415">
            <w:pPr>
              <w:rPr>
                <w:rFonts w:ascii="Times New Roman" w:hAnsi="Times New Roman" w:cs="Times New Roman"/>
              </w:rPr>
            </w:pPr>
            <w:r w:rsidRPr="002F5415">
              <w:rPr>
                <w:rFonts w:ascii="Times New Roman" w:hAnsi="Times New Roman" w:cs="Times New Roman"/>
              </w:rPr>
              <w:t>Сазонова Н.А.</w:t>
            </w:r>
          </w:p>
        </w:tc>
        <w:tc>
          <w:tcPr>
            <w:tcW w:w="2268" w:type="dxa"/>
            <w:shd w:val="pct20" w:color="auto" w:fill="auto"/>
          </w:tcPr>
          <w:p w:rsidR="002F5415" w:rsidRDefault="002F5415" w:rsidP="00C005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921" w:type="dxa"/>
            <w:shd w:val="pct20" w:color="auto" w:fill="auto"/>
          </w:tcPr>
          <w:p w:rsidR="002F5415" w:rsidRDefault="002F5415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:rsidR="002F5415" w:rsidRPr="00663AF3" w:rsidRDefault="002F5415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</w:tcPr>
          <w:p w:rsidR="002F5415" w:rsidRPr="00663AF3" w:rsidRDefault="002F5415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:rsidR="002F5415" w:rsidRPr="00663AF3" w:rsidRDefault="002F5415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</w:tcPr>
          <w:p w:rsidR="002F5415" w:rsidRPr="00663AF3" w:rsidRDefault="002F5415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9" w:type="dxa"/>
          </w:tcPr>
          <w:p w:rsidR="002F5415" w:rsidRPr="00663AF3" w:rsidRDefault="002F5415" w:rsidP="00C005E0">
            <w:pPr>
              <w:rPr>
                <w:rFonts w:ascii="Times New Roman" w:hAnsi="Times New Roman" w:cs="Times New Roman"/>
              </w:rPr>
            </w:pPr>
          </w:p>
        </w:tc>
      </w:tr>
    </w:tbl>
    <w:p w:rsidR="00663AF3" w:rsidRDefault="00663AF3" w:rsidP="00C005E0">
      <w:pPr>
        <w:spacing w:after="0" w:line="240" w:lineRule="auto"/>
      </w:pPr>
    </w:p>
    <w:p w:rsidR="00C005E0" w:rsidRPr="00C005E0" w:rsidRDefault="00C005E0" w:rsidP="00C005E0">
      <w:pPr>
        <w:spacing w:after="0" w:line="240" w:lineRule="auto"/>
        <w:rPr>
          <w:sz w:val="36"/>
          <w:szCs w:val="36"/>
        </w:rPr>
      </w:pPr>
      <w:r w:rsidRPr="00C005E0">
        <w:rPr>
          <w:sz w:val="36"/>
          <w:szCs w:val="36"/>
        </w:rPr>
        <w:t>**</w:t>
      </w:r>
    </w:p>
    <w:tbl>
      <w:tblPr>
        <w:tblStyle w:val="a3"/>
        <w:tblW w:w="1545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626"/>
        <w:gridCol w:w="2099"/>
        <w:gridCol w:w="2475"/>
        <w:gridCol w:w="2476"/>
        <w:gridCol w:w="2476"/>
        <w:gridCol w:w="2476"/>
        <w:gridCol w:w="2823"/>
      </w:tblGrid>
      <w:tr w:rsidR="00663AF3" w:rsidRPr="00151CEA" w:rsidTr="00C005E0">
        <w:tc>
          <w:tcPr>
            <w:tcW w:w="626" w:type="dxa"/>
          </w:tcPr>
          <w:p w:rsidR="00663AF3" w:rsidRPr="00C005E0" w:rsidRDefault="00663AF3" w:rsidP="00C005E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5E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99" w:type="dxa"/>
          </w:tcPr>
          <w:p w:rsidR="00663AF3" w:rsidRPr="00C005E0" w:rsidRDefault="00663AF3" w:rsidP="00C005E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5E0">
              <w:rPr>
                <w:rFonts w:ascii="Times New Roman" w:hAnsi="Times New Roman" w:cs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2475" w:type="dxa"/>
          </w:tcPr>
          <w:p w:rsidR="00663AF3" w:rsidRPr="00C005E0" w:rsidRDefault="00663AF3" w:rsidP="00C005E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5E0">
              <w:rPr>
                <w:rFonts w:ascii="Times New Roman" w:hAnsi="Times New Roman" w:cs="Times New Roman"/>
                <w:b/>
                <w:sz w:val="24"/>
                <w:szCs w:val="24"/>
              </w:rPr>
              <w:t>СМИ (публикации)</w:t>
            </w:r>
          </w:p>
        </w:tc>
        <w:tc>
          <w:tcPr>
            <w:tcW w:w="2476" w:type="dxa"/>
          </w:tcPr>
          <w:p w:rsidR="00663AF3" w:rsidRPr="00C005E0" w:rsidRDefault="00663AF3" w:rsidP="00C005E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5E0">
              <w:rPr>
                <w:rFonts w:ascii="Times New Roman" w:hAnsi="Times New Roman" w:cs="Times New Roman"/>
                <w:b/>
                <w:sz w:val="24"/>
                <w:szCs w:val="24"/>
              </w:rPr>
              <w:t>Выступления на различных семинарах и НПК педагогов (указать уровень)</w:t>
            </w:r>
          </w:p>
        </w:tc>
        <w:tc>
          <w:tcPr>
            <w:tcW w:w="2476" w:type="dxa"/>
          </w:tcPr>
          <w:p w:rsidR="00663AF3" w:rsidRPr="00C005E0" w:rsidRDefault="00663AF3" w:rsidP="00C005E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5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Участие в конкурсах проф. мастерства </w:t>
            </w:r>
          </w:p>
          <w:p w:rsidR="00663AF3" w:rsidRPr="00C005E0" w:rsidRDefault="00663AF3" w:rsidP="00C005E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5E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="00C005E0" w:rsidRPr="00C005E0">
              <w:rPr>
                <w:rFonts w:ascii="Times New Roman" w:hAnsi="Times New Roman" w:cs="Times New Roman"/>
                <w:b/>
                <w:sz w:val="24"/>
                <w:szCs w:val="24"/>
              </w:rPr>
              <w:t>УчГ</w:t>
            </w:r>
            <w:proofErr w:type="spellEnd"/>
            <w:r w:rsidR="00C005E0" w:rsidRPr="00C005E0">
              <w:rPr>
                <w:rFonts w:ascii="Times New Roman" w:hAnsi="Times New Roman" w:cs="Times New Roman"/>
                <w:b/>
                <w:sz w:val="24"/>
                <w:szCs w:val="24"/>
              </w:rPr>
              <w:t>, БОС, УЧСИБ…</w:t>
            </w:r>
            <w:r w:rsidRPr="00C005E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476" w:type="dxa"/>
          </w:tcPr>
          <w:p w:rsidR="00663AF3" w:rsidRPr="00C005E0" w:rsidRDefault="00663AF3" w:rsidP="00C005E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5E0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Открытые уроки, мастер-классы</w:t>
            </w:r>
          </w:p>
          <w:p w:rsidR="00663AF3" w:rsidRPr="00C005E0" w:rsidRDefault="00663AF3" w:rsidP="00C005E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5E0">
              <w:rPr>
                <w:rFonts w:ascii="Times New Roman" w:hAnsi="Times New Roman" w:cs="Times New Roman"/>
                <w:b/>
                <w:sz w:val="24"/>
                <w:szCs w:val="24"/>
              </w:rPr>
              <w:t>(уровень)</w:t>
            </w:r>
          </w:p>
        </w:tc>
        <w:tc>
          <w:tcPr>
            <w:tcW w:w="2823" w:type="dxa"/>
          </w:tcPr>
          <w:p w:rsidR="00663AF3" w:rsidRPr="00C005E0" w:rsidRDefault="00663AF3" w:rsidP="00C005E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5E0">
              <w:rPr>
                <w:rFonts w:ascii="Times New Roman" w:hAnsi="Times New Roman" w:cs="Times New Roman"/>
                <w:b/>
                <w:sz w:val="24"/>
                <w:szCs w:val="24"/>
              </w:rPr>
              <w:t>Планирование курсовой подготовки, указать тематику</w:t>
            </w:r>
          </w:p>
        </w:tc>
      </w:tr>
      <w:tr w:rsidR="002F5415" w:rsidRPr="00151CEA" w:rsidTr="00C005E0">
        <w:tc>
          <w:tcPr>
            <w:tcW w:w="626" w:type="dxa"/>
          </w:tcPr>
          <w:p w:rsidR="002F5415" w:rsidRPr="00C005E0" w:rsidRDefault="002F5415" w:rsidP="0071655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:rsidR="002F5415" w:rsidRPr="002F5415" w:rsidRDefault="002F5415" w:rsidP="00D72AAD">
            <w:pPr>
              <w:rPr>
                <w:rFonts w:ascii="Times New Roman" w:hAnsi="Times New Roman" w:cs="Times New Roman"/>
              </w:rPr>
            </w:pPr>
            <w:r w:rsidRPr="002F5415">
              <w:rPr>
                <w:rFonts w:ascii="Times New Roman" w:hAnsi="Times New Roman" w:cs="Times New Roman"/>
              </w:rPr>
              <w:t>Бабушкина С.Ю.</w:t>
            </w:r>
          </w:p>
        </w:tc>
        <w:tc>
          <w:tcPr>
            <w:tcW w:w="2475" w:type="dxa"/>
          </w:tcPr>
          <w:p w:rsidR="002F5415" w:rsidRPr="00C005E0" w:rsidRDefault="002F5415" w:rsidP="0071655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76" w:type="dxa"/>
          </w:tcPr>
          <w:p w:rsidR="002F5415" w:rsidRPr="00C005E0" w:rsidRDefault="002F5415" w:rsidP="0071655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</w:tcPr>
          <w:p w:rsidR="002F5415" w:rsidRPr="00C005E0" w:rsidRDefault="002F5415" w:rsidP="0071655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</w:tcPr>
          <w:p w:rsidR="002F5415" w:rsidRPr="00C005E0" w:rsidRDefault="002F5415" w:rsidP="0071655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3" w:type="dxa"/>
          </w:tcPr>
          <w:p w:rsidR="002F5415" w:rsidRPr="00C005E0" w:rsidRDefault="002F5415" w:rsidP="0071655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415" w:rsidRPr="00151CEA" w:rsidTr="00C005E0">
        <w:tc>
          <w:tcPr>
            <w:tcW w:w="626" w:type="dxa"/>
          </w:tcPr>
          <w:p w:rsidR="002F5415" w:rsidRPr="00C005E0" w:rsidRDefault="002F5415" w:rsidP="0071655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:rsidR="002F5415" w:rsidRPr="002F5415" w:rsidRDefault="002F5415" w:rsidP="00D72AAD">
            <w:pPr>
              <w:rPr>
                <w:rFonts w:ascii="Times New Roman" w:hAnsi="Times New Roman" w:cs="Times New Roman"/>
              </w:rPr>
            </w:pPr>
            <w:r w:rsidRPr="002F5415">
              <w:rPr>
                <w:rFonts w:ascii="Times New Roman" w:hAnsi="Times New Roman" w:cs="Times New Roman"/>
              </w:rPr>
              <w:t>Басова М.И.</w:t>
            </w:r>
          </w:p>
        </w:tc>
        <w:tc>
          <w:tcPr>
            <w:tcW w:w="2475" w:type="dxa"/>
          </w:tcPr>
          <w:p w:rsidR="002F5415" w:rsidRPr="00C005E0" w:rsidRDefault="002F5415" w:rsidP="0071655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76" w:type="dxa"/>
          </w:tcPr>
          <w:p w:rsidR="002F5415" w:rsidRPr="00C005E0" w:rsidRDefault="002F5415" w:rsidP="0071655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76" w:type="dxa"/>
          </w:tcPr>
          <w:p w:rsidR="002F5415" w:rsidRPr="00C005E0" w:rsidRDefault="002F5415" w:rsidP="0071655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76" w:type="dxa"/>
          </w:tcPr>
          <w:p w:rsidR="002F5415" w:rsidRPr="00C005E0" w:rsidRDefault="002F5415" w:rsidP="0071655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823" w:type="dxa"/>
          </w:tcPr>
          <w:p w:rsidR="002F5415" w:rsidRPr="00C005E0" w:rsidRDefault="002F5415" w:rsidP="0071655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415" w:rsidRPr="00151CEA" w:rsidTr="00C005E0">
        <w:tc>
          <w:tcPr>
            <w:tcW w:w="626" w:type="dxa"/>
          </w:tcPr>
          <w:p w:rsidR="002F5415" w:rsidRPr="00C005E0" w:rsidRDefault="002F5415" w:rsidP="0071655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:rsidR="002F5415" w:rsidRPr="002F5415" w:rsidRDefault="002F5415" w:rsidP="00D72AAD">
            <w:pPr>
              <w:rPr>
                <w:rFonts w:ascii="Times New Roman" w:hAnsi="Times New Roman" w:cs="Times New Roman"/>
              </w:rPr>
            </w:pPr>
            <w:proofErr w:type="spellStart"/>
            <w:r w:rsidRPr="002F5415">
              <w:rPr>
                <w:rFonts w:ascii="Times New Roman" w:hAnsi="Times New Roman" w:cs="Times New Roman"/>
              </w:rPr>
              <w:t>Галевич</w:t>
            </w:r>
            <w:proofErr w:type="spellEnd"/>
            <w:r w:rsidRPr="002F5415">
              <w:rPr>
                <w:rFonts w:ascii="Times New Roman" w:hAnsi="Times New Roman" w:cs="Times New Roman"/>
              </w:rPr>
              <w:t xml:space="preserve"> Т.М</w:t>
            </w:r>
          </w:p>
        </w:tc>
        <w:tc>
          <w:tcPr>
            <w:tcW w:w="2475" w:type="dxa"/>
          </w:tcPr>
          <w:p w:rsidR="002F5415" w:rsidRPr="00C005E0" w:rsidRDefault="002F5415" w:rsidP="0071655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</w:tcPr>
          <w:p w:rsidR="002F5415" w:rsidRPr="00C005E0" w:rsidRDefault="002F5415" w:rsidP="0071655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</w:tcPr>
          <w:p w:rsidR="002F5415" w:rsidRPr="00C005E0" w:rsidRDefault="002F5415" w:rsidP="0071655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76" w:type="dxa"/>
          </w:tcPr>
          <w:p w:rsidR="002F5415" w:rsidRPr="00C005E0" w:rsidRDefault="002F5415" w:rsidP="0071655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3" w:type="dxa"/>
          </w:tcPr>
          <w:p w:rsidR="002F5415" w:rsidRPr="00C005E0" w:rsidRDefault="002F5415" w:rsidP="0071655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415" w:rsidRPr="00151CEA" w:rsidTr="00C005E0">
        <w:tc>
          <w:tcPr>
            <w:tcW w:w="626" w:type="dxa"/>
          </w:tcPr>
          <w:p w:rsidR="002F5415" w:rsidRPr="00C005E0" w:rsidRDefault="002F5415" w:rsidP="0071655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:rsidR="002F5415" w:rsidRPr="002F5415" w:rsidRDefault="002F5415" w:rsidP="00D72AAD">
            <w:pPr>
              <w:rPr>
                <w:rFonts w:ascii="Times New Roman" w:hAnsi="Times New Roman" w:cs="Times New Roman"/>
              </w:rPr>
            </w:pPr>
            <w:r w:rsidRPr="002F5415">
              <w:rPr>
                <w:rFonts w:ascii="Times New Roman" w:hAnsi="Times New Roman" w:cs="Times New Roman"/>
              </w:rPr>
              <w:t>Давыдова Ю.А.</w:t>
            </w:r>
          </w:p>
        </w:tc>
        <w:tc>
          <w:tcPr>
            <w:tcW w:w="2475" w:type="dxa"/>
          </w:tcPr>
          <w:p w:rsidR="002F5415" w:rsidRPr="00C005E0" w:rsidRDefault="002F5415" w:rsidP="0071655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</w:tcPr>
          <w:p w:rsidR="002F5415" w:rsidRPr="00C005E0" w:rsidRDefault="002F5415" w:rsidP="0071655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76" w:type="dxa"/>
          </w:tcPr>
          <w:p w:rsidR="002F5415" w:rsidRPr="00C005E0" w:rsidRDefault="002F5415" w:rsidP="0071655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</w:tcPr>
          <w:p w:rsidR="002F5415" w:rsidRPr="00C005E0" w:rsidRDefault="002F5415" w:rsidP="0071655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823" w:type="dxa"/>
          </w:tcPr>
          <w:p w:rsidR="002F5415" w:rsidRPr="00C005E0" w:rsidRDefault="002F5415" w:rsidP="0071655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415" w:rsidRPr="00151CEA" w:rsidTr="00C005E0">
        <w:tc>
          <w:tcPr>
            <w:tcW w:w="626" w:type="dxa"/>
          </w:tcPr>
          <w:p w:rsidR="002F5415" w:rsidRPr="00C005E0" w:rsidRDefault="002F5415" w:rsidP="0071655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:rsidR="002F5415" w:rsidRPr="002F5415" w:rsidRDefault="002F5415" w:rsidP="00D72AAD">
            <w:pPr>
              <w:rPr>
                <w:rFonts w:ascii="Times New Roman" w:hAnsi="Times New Roman" w:cs="Times New Roman"/>
              </w:rPr>
            </w:pPr>
            <w:r w:rsidRPr="002F5415">
              <w:rPr>
                <w:rFonts w:ascii="Times New Roman" w:hAnsi="Times New Roman" w:cs="Times New Roman"/>
              </w:rPr>
              <w:t>Литвинова Ю.С.</w:t>
            </w:r>
          </w:p>
        </w:tc>
        <w:tc>
          <w:tcPr>
            <w:tcW w:w="2475" w:type="dxa"/>
          </w:tcPr>
          <w:p w:rsidR="002F5415" w:rsidRPr="00C005E0" w:rsidRDefault="002F5415" w:rsidP="0071655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76" w:type="dxa"/>
          </w:tcPr>
          <w:p w:rsidR="002F5415" w:rsidRPr="00C005E0" w:rsidRDefault="002F5415" w:rsidP="0071655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</w:tcPr>
          <w:p w:rsidR="002F5415" w:rsidRPr="00C005E0" w:rsidRDefault="002F5415" w:rsidP="0071655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</w:tcPr>
          <w:p w:rsidR="002F5415" w:rsidRPr="00C005E0" w:rsidRDefault="002F5415" w:rsidP="0071655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3" w:type="dxa"/>
          </w:tcPr>
          <w:p w:rsidR="002F5415" w:rsidRPr="00C005E0" w:rsidRDefault="002F5415" w:rsidP="0071655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415" w:rsidRPr="00151CEA" w:rsidTr="00C005E0">
        <w:tc>
          <w:tcPr>
            <w:tcW w:w="626" w:type="dxa"/>
          </w:tcPr>
          <w:p w:rsidR="002F5415" w:rsidRPr="00C005E0" w:rsidRDefault="002F5415" w:rsidP="0071655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:rsidR="002F5415" w:rsidRPr="002F5415" w:rsidRDefault="002F5415" w:rsidP="00D72AAD">
            <w:pPr>
              <w:rPr>
                <w:rFonts w:ascii="Times New Roman" w:hAnsi="Times New Roman" w:cs="Times New Roman"/>
              </w:rPr>
            </w:pPr>
            <w:r w:rsidRPr="002F5415">
              <w:rPr>
                <w:rFonts w:ascii="Times New Roman" w:hAnsi="Times New Roman" w:cs="Times New Roman"/>
              </w:rPr>
              <w:t>Минакова Е.А.</w:t>
            </w:r>
          </w:p>
        </w:tc>
        <w:tc>
          <w:tcPr>
            <w:tcW w:w="2475" w:type="dxa"/>
          </w:tcPr>
          <w:p w:rsidR="002F5415" w:rsidRPr="00C005E0" w:rsidRDefault="002F5415" w:rsidP="0071655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</w:tcPr>
          <w:p w:rsidR="002F5415" w:rsidRPr="00C005E0" w:rsidRDefault="002F5415" w:rsidP="0071655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76" w:type="dxa"/>
          </w:tcPr>
          <w:p w:rsidR="002F5415" w:rsidRPr="00C005E0" w:rsidRDefault="002F5415" w:rsidP="0071655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</w:tcPr>
          <w:p w:rsidR="002F5415" w:rsidRPr="00C005E0" w:rsidRDefault="002F5415" w:rsidP="0071655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3" w:type="dxa"/>
          </w:tcPr>
          <w:p w:rsidR="002F5415" w:rsidRPr="00C005E0" w:rsidRDefault="002F5415" w:rsidP="0071655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415" w:rsidRPr="00151CEA" w:rsidTr="00C005E0">
        <w:tc>
          <w:tcPr>
            <w:tcW w:w="626" w:type="dxa"/>
          </w:tcPr>
          <w:p w:rsidR="002F5415" w:rsidRPr="00C005E0" w:rsidRDefault="002F5415" w:rsidP="0071655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:rsidR="002F5415" w:rsidRPr="002F5415" w:rsidRDefault="002F5415" w:rsidP="00D72AAD">
            <w:pPr>
              <w:rPr>
                <w:rFonts w:ascii="Times New Roman" w:hAnsi="Times New Roman" w:cs="Times New Roman"/>
              </w:rPr>
            </w:pPr>
            <w:proofErr w:type="spellStart"/>
            <w:r w:rsidRPr="002F5415">
              <w:rPr>
                <w:rFonts w:ascii="Times New Roman" w:hAnsi="Times New Roman" w:cs="Times New Roman"/>
              </w:rPr>
              <w:t>Пинтелей</w:t>
            </w:r>
            <w:proofErr w:type="spellEnd"/>
            <w:r w:rsidRPr="002F5415">
              <w:rPr>
                <w:rFonts w:ascii="Times New Roman" w:hAnsi="Times New Roman" w:cs="Times New Roman"/>
              </w:rPr>
              <w:t xml:space="preserve"> Н.В.</w:t>
            </w:r>
          </w:p>
        </w:tc>
        <w:tc>
          <w:tcPr>
            <w:tcW w:w="2475" w:type="dxa"/>
          </w:tcPr>
          <w:p w:rsidR="002F5415" w:rsidRPr="00C005E0" w:rsidRDefault="002F5415" w:rsidP="0071655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76" w:type="dxa"/>
          </w:tcPr>
          <w:p w:rsidR="002F5415" w:rsidRPr="00C005E0" w:rsidRDefault="002F5415" w:rsidP="0071655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76" w:type="dxa"/>
          </w:tcPr>
          <w:p w:rsidR="002F5415" w:rsidRPr="00C005E0" w:rsidRDefault="002F5415" w:rsidP="0071655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</w:tcPr>
          <w:p w:rsidR="002F5415" w:rsidRPr="00C005E0" w:rsidRDefault="002F5415" w:rsidP="0071655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3" w:type="dxa"/>
          </w:tcPr>
          <w:p w:rsidR="002F5415" w:rsidRPr="00C005E0" w:rsidRDefault="002F5415" w:rsidP="0071655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415" w:rsidRPr="00151CEA" w:rsidTr="00C005E0">
        <w:tc>
          <w:tcPr>
            <w:tcW w:w="626" w:type="dxa"/>
          </w:tcPr>
          <w:p w:rsidR="002F5415" w:rsidRPr="00C005E0" w:rsidRDefault="002F5415" w:rsidP="0071655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:rsidR="002F5415" w:rsidRPr="002F5415" w:rsidRDefault="002F5415" w:rsidP="00D72AAD">
            <w:pPr>
              <w:rPr>
                <w:rFonts w:ascii="Times New Roman" w:hAnsi="Times New Roman" w:cs="Times New Roman"/>
              </w:rPr>
            </w:pPr>
            <w:r w:rsidRPr="002F5415">
              <w:rPr>
                <w:rFonts w:ascii="Times New Roman" w:hAnsi="Times New Roman" w:cs="Times New Roman"/>
              </w:rPr>
              <w:t>Сазонова Н.А.</w:t>
            </w:r>
          </w:p>
        </w:tc>
        <w:tc>
          <w:tcPr>
            <w:tcW w:w="2475" w:type="dxa"/>
          </w:tcPr>
          <w:p w:rsidR="002F5415" w:rsidRPr="00C005E0" w:rsidRDefault="002F5415" w:rsidP="0071655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76" w:type="dxa"/>
          </w:tcPr>
          <w:p w:rsidR="002F5415" w:rsidRPr="00C005E0" w:rsidRDefault="002F5415" w:rsidP="0071655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76" w:type="dxa"/>
          </w:tcPr>
          <w:p w:rsidR="002F5415" w:rsidRPr="00C005E0" w:rsidRDefault="002F5415" w:rsidP="0071655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</w:tcPr>
          <w:p w:rsidR="002F5415" w:rsidRPr="00C005E0" w:rsidRDefault="002F5415" w:rsidP="0071655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3" w:type="dxa"/>
          </w:tcPr>
          <w:p w:rsidR="002F5415" w:rsidRPr="00C005E0" w:rsidRDefault="002F5415" w:rsidP="0071655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3AF3" w:rsidRDefault="00663AF3"/>
    <w:sectPr w:rsidR="00663AF3" w:rsidSect="00657288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3450F1"/>
    <w:multiLevelType w:val="hybridMultilevel"/>
    <w:tmpl w:val="4DA08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7421B9"/>
    <w:multiLevelType w:val="hybridMultilevel"/>
    <w:tmpl w:val="E5CECC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DC0"/>
    <w:rsid w:val="00050DE5"/>
    <w:rsid w:val="001A7996"/>
    <w:rsid w:val="002F5415"/>
    <w:rsid w:val="00383E97"/>
    <w:rsid w:val="00422C01"/>
    <w:rsid w:val="00657288"/>
    <w:rsid w:val="00663AF3"/>
    <w:rsid w:val="007805F6"/>
    <w:rsid w:val="00801D49"/>
    <w:rsid w:val="00BB5B7A"/>
    <w:rsid w:val="00C005E0"/>
    <w:rsid w:val="00C36645"/>
    <w:rsid w:val="00DD3DC0"/>
    <w:rsid w:val="00E2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5B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63AF3"/>
    <w:pPr>
      <w:ind w:left="720"/>
      <w:contextualSpacing/>
    </w:pPr>
    <w:rPr>
      <w:rFonts w:eastAsiaTheme="minorEastAsia"/>
      <w:lang w:eastAsia="ru-RU"/>
    </w:rPr>
  </w:style>
  <w:style w:type="paragraph" w:styleId="a5">
    <w:name w:val="Normal (Web)"/>
    <w:basedOn w:val="a"/>
    <w:uiPriority w:val="99"/>
    <w:unhideWhenUsed/>
    <w:rsid w:val="00663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5B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63AF3"/>
    <w:pPr>
      <w:ind w:left="720"/>
      <w:contextualSpacing/>
    </w:pPr>
    <w:rPr>
      <w:rFonts w:eastAsiaTheme="minorEastAsia"/>
      <w:lang w:eastAsia="ru-RU"/>
    </w:rPr>
  </w:style>
  <w:style w:type="paragraph" w:styleId="a5">
    <w:name w:val="Normal (Web)"/>
    <w:basedOn w:val="a"/>
    <w:uiPriority w:val="99"/>
    <w:unhideWhenUsed/>
    <w:rsid w:val="00663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280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2020-09-09T07:06:00Z</dcterms:created>
  <dcterms:modified xsi:type="dcterms:W3CDTF">2020-09-09T07:06:00Z</dcterms:modified>
</cp:coreProperties>
</file>